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1165" w14:textId="5E79705C" w:rsidR="00710F2A" w:rsidRPr="00C702AB" w:rsidRDefault="00373BB8" w:rsidP="00DE3DED">
      <w:pPr>
        <w:ind w:right="180"/>
        <w:jc w:val="right"/>
        <w:rPr>
          <w:rFonts w:ascii="굴림" w:eastAsia="굴림" w:hAnsi="굴림" w:hint="eastAsia"/>
          <w:b/>
          <w:bCs/>
          <w:sz w:val="18"/>
          <w:szCs w:val="18"/>
        </w:rPr>
      </w:pPr>
      <w:r w:rsidRPr="00513C44">
        <w:rPr>
          <w:rFonts w:hAnsi="바탕"/>
          <w:b/>
          <w:bCs/>
          <w:noProof/>
          <w:sz w:val="18"/>
          <w:szCs w:val="18"/>
        </w:rPr>
        <w:drawing>
          <wp:anchor distT="0" distB="0" distL="114300" distR="114300" simplePos="0" relativeHeight="251664384" behindDoc="1" locked="0" layoutInCell="1" allowOverlap="1" wp14:anchorId="21C07FE5" wp14:editId="70F73FCB">
            <wp:simplePos x="0" y="0"/>
            <wp:positionH relativeFrom="column">
              <wp:posOffset>-342403</wp:posOffset>
            </wp:positionH>
            <wp:positionV relativeFrom="paragraph">
              <wp:posOffset>-410597</wp:posOffset>
            </wp:positionV>
            <wp:extent cx="1908313" cy="867589"/>
            <wp:effectExtent l="0" t="0" r="0" b="889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nwha Ocean_CMYK_5_KH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755" cy="890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526D6" w14:textId="77777777" w:rsidR="00710F2A" w:rsidRPr="00C702AB" w:rsidRDefault="00710F2A" w:rsidP="00710F2A">
      <w:pPr>
        <w:spacing w:line="60" w:lineRule="exact"/>
        <w:ind w:right="-23" w:firstLineChars="483" w:firstLine="870"/>
        <w:rPr>
          <w:rFonts w:ascii="굴림" w:eastAsia="굴림" w:hAnsi="굴림"/>
          <w:b/>
          <w:bCs/>
          <w:sz w:val="18"/>
          <w:szCs w:val="18"/>
        </w:rPr>
      </w:pPr>
    </w:p>
    <w:p w14:paraId="16BF9CBD" w14:textId="7393EC65" w:rsidR="00710F2A" w:rsidRPr="00513C44" w:rsidRDefault="00C374DC" w:rsidP="00513C44">
      <w:pPr>
        <w:ind w:right="-21" w:firstLineChars="2100" w:firstLine="3784"/>
        <w:jc w:val="right"/>
        <w:rPr>
          <w:rFonts w:hAnsi="바탕"/>
          <w:b/>
          <w:bCs/>
          <w:sz w:val="18"/>
          <w:szCs w:val="18"/>
        </w:rPr>
      </w:pPr>
      <w:r>
        <w:rPr>
          <w:rFonts w:ascii="굴림" w:eastAsia="굴림" w:hAnsi="굴림" w:hint="eastAsia"/>
          <w:b/>
          <w:bCs/>
          <w:sz w:val="18"/>
          <w:szCs w:val="18"/>
        </w:rPr>
        <w:t xml:space="preserve"> </w:t>
      </w:r>
      <w:r w:rsidR="00710F2A" w:rsidRPr="00C702AB">
        <w:rPr>
          <w:rFonts w:ascii="굴림" w:eastAsia="굴림" w:hAnsi="굴림" w:hint="eastAsia"/>
          <w:b/>
          <w:bCs/>
          <w:sz w:val="18"/>
          <w:szCs w:val="18"/>
        </w:rPr>
        <w:t xml:space="preserve"> </w:t>
      </w:r>
      <w:r w:rsidR="008F3948">
        <w:rPr>
          <w:rFonts w:ascii="굴림" w:eastAsia="굴림" w:hAnsi="굴림" w:hint="eastAsia"/>
          <w:b/>
          <w:bCs/>
          <w:sz w:val="18"/>
          <w:szCs w:val="18"/>
        </w:rPr>
        <w:t xml:space="preserve">  </w:t>
      </w:r>
      <w:r w:rsidR="00E116BB">
        <w:rPr>
          <w:rFonts w:ascii="굴림" w:eastAsia="굴림" w:hAnsi="굴림" w:hint="eastAsia"/>
          <w:b/>
          <w:bCs/>
          <w:sz w:val="18"/>
          <w:szCs w:val="18"/>
        </w:rPr>
        <w:t xml:space="preserve"> </w:t>
      </w:r>
      <w:r w:rsidR="008F3948">
        <w:rPr>
          <w:rFonts w:ascii="굴림" w:eastAsia="굴림" w:hAnsi="굴림" w:hint="eastAsia"/>
          <w:b/>
          <w:bCs/>
          <w:sz w:val="18"/>
          <w:szCs w:val="18"/>
        </w:rPr>
        <w:t xml:space="preserve">  </w:t>
      </w:r>
      <w:r w:rsidR="00710F2A" w:rsidRPr="00C702AB">
        <w:rPr>
          <w:rFonts w:ascii="굴림" w:eastAsia="굴림" w:hAnsi="굴림" w:hint="eastAsia"/>
          <w:b/>
          <w:bCs/>
          <w:sz w:val="18"/>
          <w:szCs w:val="18"/>
        </w:rPr>
        <w:t xml:space="preserve">       </w:t>
      </w:r>
      <w:r w:rsidR="00C62D65">
        <w:rPr>
          <w:rFonts w:ascii="굴림" w:eastAsia="굴림" w:hAnsi="굴림" w:hint="eastAsia"/>
          <w:b/>
          <w:bCs/>
          <w:sz w:val="18"/>
          <w:szCs w:val="18"/>
        </w:rPr>
        <w:t xml:space="preserve">   </w:t>
      </w:r>
      <w:r w:rsidR="00710F2A" w:rsidRPr="00C702AB">
        <w:rPr>
          <w:rFonts w:ascii="굴림" w:eastAsia="굴림" w:hAnsi="굴림" w:hint="eastAsia"/>
          <w:b/>
          <w:bCs/>
          <w:sz w:val="18"/>
          <w:szCs w:val="18"/>
        </w:rPr>
        <w:t xml:space="preserve">          </w:t>
      </w:r>
      <w:r w:rsidR="00710F2A">
        <w:rPr>
          <w:rFonts w:ascii="굴림" w:eastAsia="굴림" w:hAnsi="굴림" w:hint="eastAsia"/>
          <w:b/>
          <w:bCs/>
          <w:sz w:val="18"/>
          <w:szCs w:val="18"/>
        </w:rPr>
        <w:t xml:space="preserve">   </w:t>
      </w:r>
      <w:r w:rsidR="006D6931">
        <w:rPr>
          <w:rFonts w:ascii="굴림" w:eastAsia="굴림" w:hAnsi="굴림" w:hint="eastAsia"/>
          <w:b/>
          <w:bCs/>
          <w:sz w:val="18"/>
          <w:szCs w:val="18"/>
        </w:rPr>
        <w:t xml:space="preserve">   </w:t>
      </w:r>
      <w:r w:rsidR="00710F2A">
        <w:rPr>
          <w:rFonts w:ascii="굴림" w:eastAsia="굴림" w:hAnsi="굴림" w:hint="eastAsia"/>
          <w:b/>
          <w:bCs/>
          <w:sz w:val="18"/>
          <w:szCs w:val="18"/>
        </w:rPr>
        <w:t xml:space="preserve">     </w:t>
      </w:r>
      <w:r w:rsidR="00227ADB">
        <w:rPr>
          <w:rFonts w:ascii="굴림" w:eastAsia="굴림" w:hAnsi="굴림" w:hint="eastAsia"/>
          <w:b/>
          <w:bCs/>
          <w:sz w:val="18"/>
          <w:szCs w:val="18"/>
        </w:rPr>
        <w:t xml:space="preserve"> </w:t>
      </w:r>
      <w:r w:rsidR="00710F2A">
        <w:rPr>
          <w:rFonts w:ascii="굴림" w:eastAsia="굴림" w:hAnsi="굴림" w:hint="eastAsia"/>
          <w:b/>
          <w:bCs/>
          <w:sz w:val="18"/>
          <w:szCs w:val="18"/>
        </w:rPr>
        <w:t xml:space="preserve">  </w:t>
      </w:r>
      <w:r w:rsidR="002F6796">
        <w:rPr>
          <w:rFonts w:ascii="굴림" w:eastAsia="굴림" w:hAnsi="굴림"/>
          <w:b/>
          <w:bCs/>
          <w:sz w:val="18"/>
          <w:szCs w:val="18"/>
        </w:rPr>
        <w:t xml:space="preserve">  </w:t>
      </w:r>
      <w:r w:rsidR="00597386">
        <w:rPr>
          <w:rFonts w:ascii="굴림" w:eastAsia="굴림" w:hAnsi="굴림" w:hint="eastAsia"/>
          <w:b/>
          <w:bCs/>
          <w:sz w:val="18"/>
          <w:szCs w:val="18"/>
        </w:rPr>
        <w:t xml:space="preserve"> </w:t>
      </w:r>
      <w:r w:rsidR="00FF1999">
        <w:rPr>
          <w:rFonts w:ascii="굴림" w:eastAsia="굴림" w:hAnsi="굴림"/>
          <w:b/>
          <w:bCs/>
          <w:sz w:val="18"/>
          <w:szCs w:val="18"/>
        </w:rPr>
        <w:t xml:space="preserve"> </w:t>
      </w:r>
      <w:r w:rsidR="008F3C8F">
        <w:rPr>
          <w:rFonts w:ascii="굴림" w:eastAsia="굴림" w:hAnsi="굴림" w:hint="eastAsia"/>
          <w:b/>
          <w:bCs/>
          <w:sz w:val="18"/>
          <w:szCs w:val="18"/>
        </w:rPr>
        <w:t xml:space="preserve">  </w:t>
      </w:r>
      <w:r w:rsidR="007A1E7F" w:rsidRPr="00513C44">
        <w:rPr>
          <w:rFonts w:hAnsi="바탕" w:hint="eastAsia"/>
          <w:b/>
          <w:bCs/>
          <w:sz w:val="18"/>
          <w:szCs w:val="18"/>
        </w:rPr>
        <w:t>202</w:t>
      </w:r>
      <w:r w:rsidR="005A1841">
        <w:rPr>
          <w:rFonts w:hAnsi="바탕"/>
          <w:b/>
          <w:bCs/>
          <w:sz w:val="18"/>
          <w:szCs w:val="18"/>
        </w:rPr>
        <w:t>5</w:t>
      </w:r>
      <w:r w:rsidR="00710F2A" w:rsidRPr="00513C44">
        <w:rPr>
          <w:rFonts w:hAnsi="바탕" w:hint="eastAsia"/>
          <w:b/>
          <w:bCs/>
          <w:sz w:val="18"/>
          <w:szCs w:val="18"/>
        </w:rPr>
        <w:t xml:space="preserve">년 </w:t>
      </w:r>
      <w:r w:rsidR="005A1841">
        <w:rPr>
          <w:rFonts w:hAnsi="바탕"/>
          <w:b/>
          <w:bCs/>
          <w:sz w:val="18"/>
          <w:szCs w:val="18"/>
        </w:rPr>
        <w:t>1</w:t>
      </w:r>
      <w:r w:rsidR="00B5098C" w:rsidRPr="00E93DB5">
        <w:rPr>
          <w:rFonts w:hAnsi="바탕" w:hint="eastAsia"/>
          <w:b/>
          <w:bCs/>
          <w:sz w:val="18"/>
          <w:szCs w:val="18"/>
        </w:rPr>
        <w:t xml:space="preserve">월 </w:t>
      </w:r>
      <w:r w:rsidR="004726D9">
        <w:rPr>
          <w:rFonts w:hAnsi="바탕"/>
          <w:b/>
          <w:bCs/>
          <w:sz w:val="18"/>
          <w:szCs w:val="18"/>
        </w:rPr>
        <w:t>2</w:t>
      </w:r>
      <w:r w:rsidR="005A1841">
        <w:rPr>
          <w:rFonts w:hAnsi="바탕"/>
          <w:b/>
          <w:bCs/>
          <w:sz w:val="18"/>
          <w:szCs w:val="18"/>
        </w:rPr>
        <w:t>4</w:t>
      </w:r>
      <w:r w:rsidR="00B5098C" w:rsidRPr="00E93DB5">
        <w:rPr>
          <w:rFonts w:hAnsi="바탕" w:hint="eastAsia"/>
          <w:b/>
          <w:bCs/>
          <w:sz w:val="18"/>
          <w:szCs w:val="18"/>
        </w:rPr>
        <w:t>일</w:t>
      </w:r>
    </w:p>
    <w:p w14:paraId="4FECAC97" w14:textId="77777777" w:rsidR="00710F2A" w:rsidRPr="00C702AB" w:rsidRDefault="00710F2A" w:rsidP="00710F2A">
      <w:pPr>
        <w:spacing w:line="60" w:lineRule="exact"/>
        <w:ind w:right="-23" w:firstLineChars="483" w:firstLine="870"/>
        <w:rPr>
          <w:rFonts w:ascii="굴림" w:eastAsia="굴림" w:hAnsi="굴림"/>
          <w:b/>
          <w:bCs/>
          <w:sz w:val="18"/>
          <w:szCs w:val="18"/>
        </w:rPr>
      </w:pPr>
    </w:p>
    <w:p w14:paraId="45A603F5" w14:textId="77777777" w:rsidR="00710F2A" w:rsidRPr="00C702AB" w:rsidRDefault="00811877" w:rsidP="00710F2A">
      <w:pPr>
        <w:ind w:right="-21"/>
        <w:rPr>
          <w:rFonts w:ascii="굴림" w:eastAsia="굴림" w:hAnsi="굴림"/>
          <w:b/>
          <w:sz w:val="16"/>
          <w:szCs w:val="16"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58573326" wp14:editId="245221EE">
            <wp:simplePos x="0" y="0"/>
            <wp:positionH relativeFrom="column">
              <wp:posOffset>-12724</wp:posOffset>
            </wp:positionH>
            <wp:positionV relativeFrom="paragraph">
              <wp:posOffset>47945</wp:posOffset>
            </wp:positionV>
            <wp:extent cx="6153150" cy="319087"/>
            <wp:effectExtent l="0" t="0" r="0" b="5080"/>
            <wp:wrapNone/>
            <wp:docPr id="7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뉴스릴리스_국문바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19087"/>
                    </a:xfrm>
                    <a:prstGeom prst="rect">
                      <a:avLst/>
                    </a:prstGeom>
                    <a:solidFill>
                      <a:schemeClr val="tx1">
                        <a:alpha val="0"/>
                      </a:scheme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2A573" w14:textId="4085FEDE" w:rsidR="00710F2A" w:rsidRPr="00C702AB" w:rsidRDefault="00710F2A" w:rsidP="00710F2A">
      <w:pPr>
        <w:ind w:right="-21"/>
        <w:rPr>
          <w:rFonts w:ascii="굴림" w:eastAsia="굴림" w:hAnsi="굴림"/>
          <w:b/>
          <w:sz w:val="16"/>
          <w:szCs w:val="16"/>
        </w:rPr>
      </w:pPr>
    </w:p>
    <w:p w14:paraId="4F9F90F7" w14:textId="6F8F7079" w:rsidR="000C3500" w:rsidRDefault="00CF1342" w:rsidP="00C21FDF">
      <w:pPr>
        <w:pStyle w:val="a3"/>
        <w:spacing w:line="440" w:lineRule="exact"/>
        <w:rPr>
          <w:rFonts w:ascii="돋움체" w:eastAsia="돋움체" w:hAnsi="돋움체"/>
          <w:b/>
          <w:sz w:val="2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3A7702" wp14:editId="37CDCB76">
                <wp:simplePos x="0" y="0"/>
                <wp:positionH relativeFrom="column">
                  <wp:posOffset>-15240</wp:posOffset>
                </wp:positionH>
                <wp:positionV relativeFrom="paragraph">
                  <wp:posOffset>86360</wp:posOffset>
                </wp:positionV>
                <wp:extent cx="6153150" cy="1095375"/>
                <wp:effectExtent l="0" t="0" r="57150" b="666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A8F0279" w14:textId="2509E72D" w:rsidR="00CF1342" w:rsidRPr="00CF1342" w:rsidRDefault="00CF1342" w:rsidP="00CF1342">
                            <w:pPr>
                              <w:spacing w:line="500" w:lineRule="exact"/>
                              <w:jc w:val="center"/>
                              <w:rPr>
                                <w:rFonts w:ascii="HY견고딕" w:eastAsia="HY견고딕" w:hAnsi="바탕체"/>
                                <w:spacing w:val="-16"/>
                                <w:sz w:val="36"/>
                                <w:szCs w:val="36"/>
                                <w:u w:val="single"/>
                              </w:rPr>
                            </w:pPr>
                            <w:bookmarkStart w:id="0" w:name="_Hlk162601804"/>
                            <w:r w:rsidRPr="00CF1342">
                              <w:rPr>
                                <w:rFonts w:ascii="HY견고딕" w:eastAsia="HY견고딕" w:hAnsi="바탕체" w:hint="eastAsia"/>
                                <w:spacing w:val="-16"/>
                                <w:sz w:val="36"/>
                                <w:szCs w:val="36"/>
                                <w:u w:val="single"/>
                              </w:rPr>
                              <w:t>한</w:t>
                            </w:r>
                            <w:r w:rsidRPr="00CF1342">
                              <w:rPr>
                                <w:rFonts w:ascii="HY견고딕" w:eastAsia="HY견고딕" w:hAnsi="바탕체"/>
                                <w:spacing w:val="-16"/>
                                <w:sz w:val="36"/>
                                <w:szCs w:val="36"/>
                                <w:u w:val="single"/>
                              </w:rPr>
                              <w:t>화오션</w:t>
                            </w:r>
                            <w:r w:rsidRPr="00CF1342">
                              <w:rPr>
                                <w:rFonts w:ascii="HY견고딕" w:eastAsia="HY견고딕" w:hAnsi="바탕체" w:hint="eastAsia"/>
                                <w:spacing w:val="-16"/>
                                <w:sz w:val="36"/>
                                <w:szCs w:val="36"/>
                                <w:u w:val="single"/>
                              </w:rPr>
                              <w:t>,</w:t>
                            </w:r>
                            <w:bookmarkEnd w:id="0"/>
                            <w:r w:rsidRPr="00CF1342">
                              <w:rPr>
                                <w:rFonts w:ascii="HY견고딕" w:eastAsia="HY견고딕" w:hAnsi="바탕체"/>
                                <w:spacing w:val="-16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Pr="00CF1342">
                              <w:rPr>
                                <w:rFonts w:ascii="돋움" w:eastAsia="돋움" w:hAnsi="돋움"/>
                                <w:spacing w:val="-16"/>
                                <w:sz w:val="36"/>
                                <w:szCs w:val="36"/>
                                <w:u w:val="single"/>
                              </w:rPr>
                              <w:t>`</w:t>
                            </w:r>
                            <w:r w:rsidRPr="00CF1342">
                              <w:rPr>
                                <w:rFonts w:ascii="HY견고딕" w:eastAsia="HY견고딕" w:hAnsi="바탕체"/>
                                <w:spacing w:val="-16"/>
                                <w:sz w:val="36"/>
                                <w:szCs w:val="36"/>
                                <w:u w:val="single"/>
                              </w:rPr>
                              <w:t>24</w:t>
                            </w:r>
                            <w:r w:rsidRPr="00CF1342">
                              <w:rPr>
                                <w:rFonts w:ascii="HY견고딕" w:eastAsia="HY견고딕" w:hAnsi="바탕체" w:hint="eastAsia"/>
                                <w:spacing w:val="-16"/>
                                <w:sz w:val="36"/>
                                <w:szCs w:val="36"/>
                                <w:u w:val="single"/>
                              </w:rPr>
                              <w:t xml:space="preserve">년 매출 </w:t>
                            </w:r>
                            <w:r w:rsidRPr="00CF1342">
                              <w:rPr>
                                <w:rFonts w:ascii="HY견고딕" w:eastAsia="HY견고딕" w:hAnsi="바탕체"/>
                                <w:spacing w:val="-16"/>
                                <w:sz w:val="36"/>
                                <w:szCs w:val="36"/>
                                <w:u w:val="single"/>
                              </w:rPr>
                              <w:t>10</w:t>
                            </w:r>
                            <w:r w:rsidRPr="00CF1342">
                              <w:rPr>
                                <w:rFonts w:ascii="HY견고딕" w:eastAsia="HY견고딕" w:hAnsi="바탕체" w:hint="eastAsia"/>
                                <w:spacing w:val="-16"/>
                                <w:sz w:val="36"/>
                                <w:szCs w:val="36"/>
                                <w:u w:val="single"/>
                              </w:rPr>
                              <w:t xml:space="preserve">조 </w:t>
                            </w:r>
                            <w:r w:rsidRPr="00CF1342">
                              <w:rPr>
                                <w:rFonts w:ascii="HY견고딕" w:eastAsia="HY견고딕" w:hAnsi="바탕체"/>
                                <w:spacing w:val="-16"/>
                                <w:sz w:val="36"/>
                                <w:szCs w:val="36"/>
                                <w:u w:val="single"/>
                              </w:rPr>
                              <w:t>7,760</w:t>
                            </w:r>
                            <w:proofErr w:type="gramStart"/>
                            <w:r w:rsidRPr="00CF1342">
                              <w:rPr>
                                <w:rFonts w:ascii="HY견고딕" w:eastAsia="HY견고딕" w:hAnsi="바탕체" w:hint="eastAsia"/>
                                <w:spacing w:val="-16"/>
                                <w:sz w:val="36"/>
                                <w:szCs w:val="36"/>
                                <w:u w:val="single"/>
                              </w:rPr>
                              <w:t>억원</w:t>
                            </w:r>
                            <w:r w:rsidRPr="00CF1342">
                              <w:rPr>
                                <w:rFonts w:ascii="HY견고딕" w:eastAsia="HY견고딕" w:hAnsi="바탕체" w:hint="eastAsia"/>
                                <w:spacing w:val="-16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CF1342">
                              <w:rPr>
                                <w:rFonts w:ascii="HY견고딕" w:eastAsia="HY견고딕" w:hAnsi="바탕체"/>
                                <w:spacing w:val="-16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CF1342">
                              <w:rPr>
                                <w:rFonts w:ascii="HY견고딕" w:eastAsia="HY견고딕" w:hAnsi="바탕체" w:hint="eastAsia"/>
                                <w:spacing w:val="-16"/>
                                <w:sz w:val="36"/>
                                <w:szCs w:val="36"/>
                                <w:u w:val="single"/>
                              </w:rPr>
                              <w:t>영업이익</w:t>
                            </w:r>
                            <w:proofErr w:type="gramEnd"/>
                            <w:r w:rsidRPr="00CF1342">
                              <w:rPr>
                                <w:rFonts w:ascii="HY견고딕" w:eastAsia="HY견고딕" w:hAnsi="바탕체" w:hint="eastAsia"/>
                                <w:spacing w:val="-16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Pr="00CF1342">
                              <w:rPr>
                                <w:rFonts w:ascii="HY견고딕" w:eastAsia="HY견고딕" w:hAnsi="바탕체"/>
                                <w:spacing w:val="-16"/>
                                <w:sz w:val="36"/>
                                <w:szCs w:val="36"/>
                                <w:u w:val="single"/>
                              </w:rPr>
                              <w:t>2,379</w:t>
                            </w:r>
                            <w:r w:rsidRPr="00CF1342">
                              <w:rPr>
                                <w:rFonts w:ascii="HY견고딕" w:eastAsia="HY견고딕" w:hAnsi="바탕체" w:hint="eastAsia"/>
                                <w:spacing w:val="-16"/>
                                <w:sz w:val="36"/>
                                <w:szCs w:val="36"/>
                                <w:u w:val="single"/>
                              </w:rPr>
                              <w:t>억원</w:t>
                            </w:r>
                          </w:p>
                          <w:p w14:paraId="5B5ECF1F" w14:textId="57191271" w:rsidR="00CF1342" w:rsidRPr="00CF1342" w:rsidRDefault="003634DC" w:rsidP="00CF1342">
                            <w:pPr>
                              <w:numPr>
                                <w:ilvl w:val="0"/>
                                <w:numId w:val="19"/>
                              </w:numPr>
                              <w:spacing w:beforeLines="50" w:before="180" w:line="400" w:lineRule="exact"/>
                              <w:ind w:left="629" w:hanging="403"/>
                              <w:jc w:val="left"/>
                              <w:rPr>
                                <w:rFonts w:hAnsi="바탕"/>
                                <w:b/>
                                <w:spacing w:val="-1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바탕" w:hint="eastAsia"/>
                                <w:b/>
                                <w:spacing w:val="-16"/>
                                <w:sz w:val="28"/>
                                <w:szCs w:val="28"/>
                              </w:rPr>
                              <w:t>LNG운반선 등</w:t>
                            </w:r>
                            <w:r w:rsidR="00B075EE">
                              <w:rPr>
                                <w:rFonts w:hAnsi="바탕" w:hint="eastAsia"/>
                                <w:b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F1342" w:rsidRPr="00CF1342">
                              <w:rPr>
                                <w:rFonts w:hAnsi="바탕" w:hint="eastAsia"/>
                                <w:b/>
                                <w:spacing w:val="-16"/>
                                <w:sz w:val="28"/>
                                <w:szCs w:val="28"/>
                              </w:rPr>
                              <w:t>고선가</w:t>
                            </w:r>
                            <w:proofErr w:type="spellEnd"/>
                            <w:r w:rsidR="00CF1342" w:rsidRPr="00CF1342">
                              <w:rPr>
                                <w:rFonts w:hAnsi="바탕" w:hint="eastAsia"/>
                                <w:b/>
                                <w:spacing w:val="-16"/>
                                <w:sz w:val="28"/>
                                <w:szCs w:val="28"/>
                              </w:rPr>
                              <w:t xml:space="preserve"> 프로젝트 매출 반영 </w:t>
                            </w:r>
                            <w:r w:rsidR="00CF1342" w:rsidRPr="00CF1342">
                              <w:rPr>
                                <w:rFonts w:hAnsi="바탕"/>
                                <w:b/>
                                <w:spacing w:val="-16"/>
                                <w:sz w:val="28"/>
                                <w:szCs w:val="28"/>
                              </w:rPr>
                              <w:t xml:space="preserve">… </w:t>
                            </w:r>
                            <w:r w:rsidR="00CF1342" w:rsidRPr="00CF1342">
                              <w:rPr>
                                <w:rFonts w:hAnsi="바탕" w:hint="eastAsia"/>
                                <w:b/>
                                <w:spacing w:val="-16"/>
                                <w:sz w:val="28"/>
                                <w:szCs w:val="28"/>
                              </w:rPr>
                              <w:t>전 사업부문 견조한 이익 기록</w:t>
                            </w:r>
                          </w:p>
                        </w:txbxContent>
                      </wps:txbx>
                      <wps:bodyPr rot="0" vert="horz" wrap="square" lIns="18000" tIns="144000" rIns="18000" bIns="154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A7702" id="Rectangle 4" o:spid="_x0000_s1026" style="position:absolute;left:0;text-align:left;margin-left:-1.2pt;margin-top:6.8pt;width:484.5pt;height:8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" strokeweight="1.5pt">
                <v:shadow on="t" offset=",3pt"/>
                <v:textbox inset=".5mm,4mm,.5mm,4.3mm">
                  <w:txbxContent>
                    <w:p w14:paraId="7A8F0279" w14:textId="2509E72D" w:rsidR="00CF1342" w:rsidRPr="00CF1342" w:rsidRDefault="00CF1342" w:rsidP="00CF1342">
                      <w:pPr>
                        <w:spacing w:line="500" w:lineRule="exact"/>
                        <w:jc w:val="center"/>
                        <w:rPr>
                          <w:rFonts w:ascii="HY견고딕" w:eastAsia="HY견고딕" w:hAnsi="바탕체"/>
                          <w:spacing w:val="-16"/>
                          <w:sz w:val="36"/>
                          <w:szCs w:val="36"/>
                          <w:u w:val="single"/>
                        </w:rPr>
                      </w:pPr>
                      <w:bookmarkStart w:id="1" w:name="_Hlk162601804"/>
                      <w:r w:rsidRPr="00CF1342">
                        <w:rPr>
                          <w:rFonts w:ascii="HY견고딕" w:eastAsia="HY견고딕" w:hAnsi="바탕체" w:hint="eastAsia"/>
                          <w:spacing w:val="-16"/>
                          <w:sz w:val="36"/>
                          <w:szCs w:val="36"/>
                          <w:u w:val="single"/>
                        </w:rPr>
                        <w:t>한</w:t>
                      </w:r>
                      <w:r w:rsidRPr="00CF1342">
                        <w:rPr>
                          <w:rFonts w:ascii="HY견고딕" w:eastAsia="HY견고딕" w:hAnsi="바탕체"/>
                          <w:spacing w:val="-16"/>
                          <w:sz w:val="36"/>
                          <w:szCs w:val="36"/>
                          <w:u w:val="single"/>
                        </w:rPr>
                        <w:t>화오션</w:t>
                      </w:r>
                      <w:r w:rsidRPr="00CF1342">
                        <w:rPr>
                          <w:rFonts w:ascii="HY견고딕" w:eastAsia="HY견고딕" w:hAnsi="바탕체" w:hint="eastAsia"/>
                          <w:spacing w:val="-16"/>
                          <w:sz w:val="36"/>
                          <w:szCs w:val="36"/>
                          <w:u w:val="single"/>
                        </w:rPr>
                        <w:t>,</w:t>
                      </w:r>
                      <w:bookmarkEnd w:id="1"/>
                      <w:r w:rsidRPr="00CF1342">
                        <w:rPr>
                          <w:rFonts w:ascii="HY견고딕" w:eastAsia="HY견고딕" w:hAnsi="바탕체"/>
                          <w:spacing w:val="-16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Pr="00CF1342">
                        <w:rPr>
                          <w:rFonts w:ascii="돋움" w:eastAsia="돋움" w:hAnsi="돋움"/>
                          <w:spacing w:val="-16"/>
                          <w:sz w:val="36"/>
                          <w:szCs w:val="36"/>
                          <w:u w:val="single"/>
                        </w:rPr>
                        <w:t>`</w:t>
                      </w:r>
                      <w:r w:rsidRPr="00CF1342">
                        <w:rPr>
                          <w:rFonts w:ascii="HY견고딕" w:eastAsia="HY견고딕" w:hAnsi="바탕체"/>
                          <w:spacing w:val="-16"/>
                          <w:sz w:val="36"/>
                          <w:szCs w:val="36"/>
                          <w:u w:val="single"/>
                        </w:rPr>
                        <w:t>24</w:t>
                      </w:r>
                      <w:r w:rsidRPr="00CF1342">
                        <w:rPr>
                          <w:rFonts w:ascii="HY견고딕" w:eastAsia="HY견고딕" w:hAnsi="바탕체" w:hint="eastAsia"/>
                          <w:spacing w:val="-16"/>
                          <w:sz w:val="36"/>
                          <w:szCs w:val="36"/>
                          <w:u w:val="single"/>
                        </w:rPr>
                        <w:t xml:space="preserve">년 매출 </w:t>
                      </w:r>
                      <w:r w:rsidRPr="00CF1342">
                        <w:rPr>
                          <w:rFonts w:ascii="HY견고딕" w:eastAsia="HY견고딕" w:hAnsi="바탕체"/>
                          <w:spacing w:val="-16"/>
                          <w:sz w:val="36"/>
                          <w:szCs w:val="36"/>
                          <w:u w:val="single"/>
                        </w:rPr>
                        <w:t>10</w:t>
                      </w:r>
                      <w:r w:rsidRPr="00CF1342">
                        <w:rPr>
                          <w:rFonts w:ascii="HY견고딕" w:eastAsia="HY견고딕" w:hAnsi="바탕체" w:hint="eastAsia"/>
                          <w:spacing w:val="-16"/>
                          <w:sz w:val="36"/>
                          <w:szCs w:val="36"/>
                          <w:u w:val="single"/>
                        </w:rPr>
                        <w:t xml:space="preserve">조 </w:t>
                      </w:r>
                      <w:r w:rsidRPr="00CF1342">
                        <w:rPr>
                          <w:rFonts w:ascii="HY견고딕" w:eastAsia="HY견고딕" w:hAnsi="바탕체"/>
                          <w:spacing w:val="-16"/>
                          <w:sz w:val="36"/>
                          <w:szCs w:val="36"/>
                          <w:u w:val="single"/>
                        </w:rPr>
                        <w:t>7,760</w:t>
                      </w:r>
                      <w:proofErr w:type="gramStart"/>
                      <w:r w:rsidRPr="00CF1342">
                        <w:rPr>
                          <w:rFonts w:ascii="HY견고딕" w:eastAsia="HY견고딕" w:hAnsi="바탕체" w:hint="eastAsia"/>
                          <w:spacing w:val="-16"/>
                          <w:sz w:val="36"/>
                          <w:szCs w:val="36"/>
                          <w:u w:val="single"/>
                        </w:rPr>
                        <w:t>억원</w:t>
                      </w:r>
                      <w:r w:rsidRPr="00CF1342">
                        <w:rPr>
                          <w:rFonts w:ascii="HY견고딕" w:eastAsia="HY견고딕" w:hAnsi="바탕체" w:hint="eastAsia"/>
                          <w:spacing w:val="-16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CF1342">
                        <w:rPr>
                          <w:rFonts w:ascii="HY견고딕" w:eastAsia="HY견고딕" w:hAnsi="바탕체"/>
                          <w:spacing w:val="-16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CF1342">
                        <w:rPr>
                          <w:rFonts w:ascii="HY견고딕" w:eastAsia="HY견고딕" w:hAnsi="바탕체" w:hint="eastAsia"/>
                          <w:spacing w:val="-16"/>
                          <w:sz w:val="36"/>
                          <w:szCs w:val="36"/>
                          <w:u w:val="single"/>
                        </w:rPr>
                        <w:t>영업이익</w:t>
                      </w:r>
                      <w:proofErr w:type="gramEnd"/>
                      <w:r w:rsidRPr="00CF1342">
                        <w:rPr>
                          <w:rFonts w:ascii="HY견고딕" w:eastAsia="HY견고딕" w:hAnsi="바탕체" w:hint="eastAsia"/>
                          <w:spacing w:val="-16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Pr="00CF1342">
                        <w:rPr>
                          <w:rFonts w:ascii="HY견고딕" w:eastAsia="HY견고딕" w:hAnsi="바탕체"/>
                          <w:spacing w:val="-16"/>
                          <w:sz w:val="36"/>
                          <w:szCs w:val="36"/>
                          <w:u w:val="single"/>
                        </w:rPr>
                        <w:t>2,379</w:t>
                      </w:r>
                      <w:r w:rsidRPr="00CF1342">
                        <w:rPr>
                          <w:rFonts w:ascii="HY견고딕" w:eastAsia="HY견고딕" w:hAnsi="바탕체" w:hint="eastAsia"/>
                          <w:spacing w:val="-16"/>
                          <w:sz w:val="36"/>
                          <w:szCs w:val="36"/>
                          <w:u w:val="single"/>
                        </w:rPr>
                        <w:t>억원</w:t>
                      </w:r>
                    </w:p>
                    <w:p w14:paraId="5B5ECF1F" w14:textId="57191271" w:rsidR="00CF1342" w:rsidRPr="00CF1342" w:rsidRDefault="003634DC" w:rsidP="00CF1342">
                      <w:pPr>
                        <w:numPr>
                          <w:ilvl w:val="0"/>
                          <w:numId w:val="19"/>
                        </w:numPr>
                        <w:spacing w:beforeLines="50" w:before="180" w:line="400" w:lineRule="exact"/>
                        <w:ind w:left="629" w:hanging="403"/>
                        <w:jc w:val="left"/>
                        <w:rPr>
                          <w:rFonts w:hAnsi="바탕"/>
                          <w:b/>
                          <w:spacing w:val="-16"/>
                          <w:sz w:val="28"/>
                          <w:szCs w:val="28"/>
                        </w:rPr>
                      </w:pPr>
                      <w:r>
                        <w:rPr>
                          <w:rFonts w:hAnsi="바탕" w:hint="eastAsia"/>
                          <w:b/>
                          <w:spacing w:val="-16"/>
                          <w:sz w:val="28"/>
                          <w:szCs w:val="28"/>
                        </w:rPr>
                        <w:t>LNG운반선 등</w:t>
                      </w:r>
                      <w:r w:rsidR="00B075EE">
                        <w:rPr>
                          <w:rFonts w:hAnsi="바탕" w:hint="eastAsia"/>
                          <w:b/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F1342" w:rsidRPr="00CF1342">
                        <w:rPr>
                          <w:rFonts w:hAnsi="바탕" w:hint="eastAsia"/>
                          <w:b/>
                          <w:spacing w:val="-16"/>
                          <w:sz w:val="28"/>
                          <w:szCs w:val="28"/>
                        </w:rPr>
                        <w:t>고선가</w:t>
                      </w:r>
                      <w:proofErr w:type="spellEnd"/>
                      <w:r w:rsidR="00CF1342" w:rsidRPr="00CF1342">
                        <w:rPr>
                          <w:rFonts w:hAnsi="바탕" w:hint="eastAsia"/>
                          <w:b/>
                          <w:spacing w:val="-16"/>
                          <w:sz w:val="28"/>
                          <w:szCs w:val="28"/>
                        </w:rPr>
                        <w:t xml:space="preserve"> 프로젝트 매출 반영 </w:t>
                      </w:r>
                      <w:r w:rsidR="00CF1342" w:rsidRPr="00CF1342">
                        <w:rPr>
                          <w:rFonts w:hAnsi="바탕"/>
                          <w:b/>
                          <w:spacing w:val="-16"/>
                          <w:sz w:val="28"/>
                          <w:szCs w:val="28"/>
                        </w:rPr>
                        <w:t xml:space="preserve">… </w:t>
                      </w:r>
                      <w:r w:rsidR="00CF1342" w:rsidRPr="00CF1342">
                        <w:rPr>
                          <w:rFonts w:hAnsi="바탕" w:hint="eastAsia"/>
                          <w:b/>
                          <w:spacing w:val="-16"/>
                          <w:sz w:val="28"/>
                          <w:szCs w:val="28"/>
                        </w:rPr>
                        <w:t>전 사업부문 견조한 이익 기록</w:t>
                      </w:r>
                    </w:p>
                  </w:txbxContent>
                </v:textbox>
              </v:rect>
            </w:pict>
          </mc:Fallback>
        </mc:AlternateContent>
      </w:r>
    </w:p>
    <w:p w14:paraId="0ADCC722" w14:textId="7391DB1D" w:rsidR="00710F2A" w:rsidRPr="00C702AB" w:rsidRDefault="00710F2A" w:rsidP="00710F2A">
      <w:pPr>
        <w:pStyle w:val="a3"/>
        <w:spacing w:line="440" w:lineRule="exact"/>
        <w:ind w:firstLineChars="100" w:firstLine="260"/>
        <w:rPr>
          <w:rFonts w:ascii="돋움체" w:eastAsia="돋움체" w:hAnsi="돋움체"/>
          <w:b/>
          <w:sz w:val="26"/>
        </w:rPr>
      </w:pPr>
    </w:p>
    <w:p w14:paraId="37893C55" w14:textId="2C592021" w:rsidR="00710F2A" w:rsidRPr="00C702AB" w:rsidRDefault="00710F2A" w:rsidP="00710F2A">
      <w:pPr>
        <w:pStyle w:val="a3"/>
        <w:spacing w:line="440" w:lineRule="exact"/>
        <w:ind w:firstLineChars="100" w:firstLine="260"/>
        <w:rPr>
          <w:rFonts w:ascii="돋움체" w:eastAsia="돋움체" w:hAnsi="돋움체"/>
          <w:b/>
          <w:sz w:val="26"/>
        </w:rPr>
      </w:pPr>
    </w:p>
    <w:p w14:paraId="6D4B9AF7" w14:textId="756FB9A4" w:rsidR="00710F2A" w:rsidRDefault="00710F2A" w:rsidP="00C21FDF">
      <w:pPr>
        <w:pStyle w:val="a3"/>
        <w:spacing w:line="440" w:lineRule="exact"/>
        <w:rPr>
          <w:rFonts w:ascii="돋움체" w:eastAsia="돋움체" w:hAnsi="돋움체"/>
          <w:b/>
          <w:sz w:val="26"/>
        </w:rPr>
      </w:pPr>
    </w:p>
    <w:p w14:paraId="6FD1EA0F" w14:textId="68B34F68" w:rsidR="00C21FDF" w:rsidRPr="00C21FDF" w:rsidRDefault="00C21FDF" w:rsidP="00C21FDF"/>
    <w:p w14:paraId="24598196" w14:textId="6E198557" w:rsidR="00113ECE" w:rsidRDefault="009D6EDD" w:rsidP="00C36FEC">
      <w:pPr>
        <w:spacing w:before="240" w:after="240" w:line="420" w:lineRule="exact"/>
        <w:ind w:firstLineChars="100" w:firstLine="280"/>
        <w:rPr>
          <w:rFonts w:hAnsi="바탕" w:cs="Tahoma"/>
          <w:sz w:val="28"/>
          <w:szCs w:val="28"/>
        </w:rPr>
      </w:pPr>
      <w:r w:rsidRPr="009D6EDD">
        <w:rPr>
          <w:rFonts w:hAnsi="바탕" w:cs="Tahoma" w:hint="eastAsia"/>
          <w:sz w:val="28"/>
          <w:szCs w:val="28"/>
        </w:rPr>
        <w:t>한화오션(대표이사 김희철 사장)</w:t>
      </w:r>
      <w:r w:rsidR="008963AD">
        <w:rPr>
          <w:rFonts w:hAnsi="바탕" w:cs="Tahoma" w:hint="eastAsia"/>
          <w:sz w:val="28"/>
          <w:szCs w:val="28"/>
        </w:rPr>
        <w:t>이</w:t>
      </w:r>
      <w:r w:rsidRPr="009D6EDD">
        <w:rPr>
          <w:rFonts w:hAnsi="바탕" w:cs="Tahoma" w:hint="eastAsia"/>
          <w:sz w:val="28"/>
          <w:szCs w:val="28"/>
        </w:rPr>
        <w:t xml:space="preserve"> </w:t>
      </w:r>
      <w:r w:rsidR="007C75D2" w:rsidRPr="009D6EDD">
        <w:rPr>
          <w:rFonts w:hAnsi="바탕" w:cs="Tahoma" w:hint="eastAsia"/>
          <w:sz w:val="28"/>
          <w:szCs w:val="28"/>
        </w:rPr>
        <w:t xml:space="preserve">2024년 연간 매출액 10조 </w:t>
      </w:r>
      <w:r w:rsidR="007C75D2">
        <w:rPr>
          <w:rFonts w:hAnsi="바탕" w:cs="Tahoma"/>
          <w:sz w:val="28"/>
          <w:szCs w:val="28"/>
        </w:rPr>
        <w:t>7</w:t>
      </w:r>
      <w:r w:rsidR="007C75D2" w:rsidRPr="009D6EDD">
        <w:rPr>
          <w:rFonts w:hAnsi="바탕" w:cs="Tahoma" w:hint="eastAsia"/>
          <w:sz w:val="28"/>
          <w:szCs w:val="28"/>
        </w:rPr>
        <w:t>,</w:t>
      </w:r>
      <w:r w:rsidR="007C75D2">
        <w:rPr>
          <w:rFonts w:hAnsi="바탕" w:cs="Tahoma"/>
          <w:sz w:val="28"/>
          <w:szCs w:val="28"/>
        </w:rPr>
        <w:t>760</w:t>
      </w:r>
      <w:r w:rsidR="007C75D2" w:rsidRPr="009D6EDD">
        <w:rPr>
          <w:rFonts w:hAnsi="바탕" w:cs="Tahoma" w:hint="eastAsia"/>
          <w:sz w:val="28"/>
          <w:szCs w:val="28"/>
        </w:rPr>
        <w:t>억 원, 영업이익 2,</w:t>
      </w:r>
      <w:r w:rsidR="007C75D2">
        <w:rPr>
          <w:rFonts w:hAnsi="바탕" w:cs="Tahoma"/>
          <w:sz w:val="28"/>
          <w:szCs w:val="28"/>
        </w:rPr>
        <w:t>379</w:t>
      </w:r>
      <w:r w:rsidR="007C75D2" w:rsidRPr="009D6EDD">
        <w:rPr>
          <w:rFonts w:hAnsi="바탕" w:cs="Tahoma" w:hint="eastAsia"/>
          <w:sz w:val="28"/>
          <w:szCs w:val="28"/>
        </w:rPr>
        <w:t>억 원</w:t>
      </w:r>
      <w:r w:rsidR="007C75D2">
        <w:rPr>
          <w:rFonts w:hAnsi="바탕" w:cs="Tahoma" w:hint="eastAsia"/>
          <w:sz w:val="28"/>
          <w:szCs w:val="28"/>
        </w:rPr>
        <w:t xml:space="preserve">의 실적 </w:t>
      </w:r>
      <w:r w:rsidRPr="009D6EDD">
        <w:rPr>
          <w:rFonts w:hAnsi="바탕" w:cs="Tahoma" w:hint="eastAsia"/>
          <w:sz w:val="28"/>
          <w:szCs w:val="28"/>
        </w:rPr>
        <w:t xml:space="preserve">공시를 </w:t>
      </w:r>
      <w:r w:rsidR="007C75D2">
        <w:rPr>
          <w:rFonts w:hAnsi="바탕" w:cs="Tahoma" w:hint="eastAsia"/>
          <w:sz w:val="28"/>
          <w:szCs w:val="28"/>
        </w:rPr>
        <w:t>했다.</w:t>
      </w:r>
      <w:r w:rsidR="007C75D2">
        <w:rPr>
          <w:rFonts w:hAnsi="바탕" w:cs="Tahoma"/>
          <w:sz w:val="28"/>
          <w:szCs w:val="28"/>
        </w:rPr>
        <w:t xml:space="preserve"> </w:t>
      </w:r>
    </w:p>
    <w:p w14:paraId="68766274" w14:textId="51F69C1F" w:rsidR="009D6EDD" w:rsidRDefault="001A751A" w:rsidP="000C3500">
      <w:pPr>
        <w:spacing w:after="240" w:line="420" w:lineRule="exact"/>
        <w:ind w:firstLineChars="100" w:firstLine="280"/>
        <w:rPr>
          <w:rFonts w:hAnsi="바탕" w:cs="Tahoma"/>
          <w:sz w:val="28"/>
          <w:szCs w:val="28"/>
        </w:rPr>
      </w:pPr>
      <w:r>
        <w:rPr>
          <w:rFonts w:hAnsi="바탕" w:cs="Tahoma"/>
          <w:sz w:val="28"/>
          <w:szCs w:val="28"/>
        </w:rPr>
        <w:t>2024</w:t>
      </w:r>
      <w:r>
        <w:rPr>
          <w:rFonts w:hAnsi="바탕" w:cs="Tahoma" w:hint="eastAsia"/>
          <w:sz w:val="28"/>
          <w:szCs w:val="28"/>
        </w:rPr>
        <w:t xml:space="preserve">년 </w:t>
      </w:r>
      <w:r w:rsidR="007C75D2">
        <w:rPr>
          <w:rFonts w:hAnsi="바탕" w:cs="Tahoma" w:hint="eastAsia"/>
          <w:sz w:val="28"/>
          <w:szCs w:val="28"/>
        </w:rPr>
        <w:t>매출</w:t>
      </w:r>
      <w:r w:rsidR="008963AD">
        <w:rPr>
          <w:rFonts w:hAnsi="바탕" w:cs="Tahoma" w:hint="eastAsia"/>
          <w:sz w:val="28"/>
          <w:szCs w:val="28"/>
        </w:rPr>
        <w:t>액</w:t>
      </w:r>
      <w:r w:rsidR="007C75D2">
        <w:rPr>
          <w:rFonts w:hAnsi="바탕" w:cs="Tahoma" w:hint="eastAsia"/>
          <w:sz w:val="28"/>
          <w:szCs w:val="28"/>
        </w:rPr>
        <w:t xml:space="preserve">은 </w:t>
      </w:r>
      <w:r w:rsidR="009D6EDD" w:rsidRPr="009D6EDD">
        <w:rPr>
          <w:rFonts w:hAnsi="바탕" w:cs="Tahoma" w:hint="eastAsia"/>
          <w:sz w:val="28"/>
          <w:szCs w:val="28"/>
        </w:rPr>
        <w:t>전년 대비 45.</w:t>
      </w:r>
      <w:r w:rsidR="00894C44">
        <w:rPr>
          <w:rFonts w:hAnsi="바탕" w:cs="Tahoma"/>
          <w:sz w:val="28"/>
          <w:szCs w:val="28"/>
        </w:rPr>
        <w:t>5</w:t>
      </w:r>
      <w:r w:rsidR="009D6EDD" w:rsidRPr="009D6EDD">
        <w:rPr>
          <w:rFonts w:hAnsi="바탕" w:cs="Tahoma" w:hint="eastAsia"/>
          <w:sz w:val="28"/>
          <w:szCs w:val="28"/>
        </w:rPr>
        <w:t>% 증가</w:t>
      </w:r>
      <w:r w:rsidR="007C75D2">
        <w:rPr>
          <w:rFonts w:hAnsi="바탕" w:cs="Tahoma" w:hint="eastAsia"/>
          <w:sz w:val="28"/>
          <w:szCs w:val="28"/>
        </w:rPr>
        <w:t>했</w:t>
      </w:r>
      <w:r w:rsidR="00110CAE">
        <w:rPr>
          <w:rFonts w:hAnsi="바탕" w:cs="Tahoma" w:hint="eastAsia"/>
          <w:sz w:val="28"/>
          <w:szCs w:val="28"/>
        </w:rPr>
        <w:t>다.</w:t>
      </w:r>
      <w:r w:rsidR="00110CAE">
        <w:rPr>
          <w:rFonts w:hAnsi="바탕" w:cs="Tahoma"/>
          <w:sz w:val="28"/>
          <w:szCs w:val="28"/>
        </w:rPr>
        <w:t xml:space="preserve"> </w:t>
      </w:r>
      <w:r w:rsidR="009D6EDD" w:rsidRPr="009D6EDD">
        <w:rPr>
          <w:rFonts w:hAnsi="바탕" w:cs="Tahoma" w:hint="eastAsia"/>
          <w:sz w:val="28"/>
          <w:szCs w:val="28"/>
        </w:rPr>
        <w:t xml:space="preserve">영업이익은 </w:t>
      </w:r>
      <w:r w:rsidR="008963AD">
        <w:rPr>
          <w:rFonts w:hAnsi="바탕" w:cs="Tahoma"/>
          <w:sz w:val="28"/>
          <w:szCs w:val="28"/>
        </w:rPr>
        <w:t>2020</w:t>
      </w:r>
      <w:r w:rsidR="008963AD">
        <w:rPr>
          <w:rFonts w:hAnsi="바탕" w:cs="Tahoma" w:hint="eastAsia"/>
          <w:sz w:val="28"/>
          <w:szCs w:val="28"/>
        </w:rPr>
        <w:t xml:space="preserve">년 이후 </w:t>
      </w:r>
      <w:r w:rsidR="009D6EDD" w:rsidRPr="009D6EDD">
        <w:rPr>
          <w:rFonts w:hAnsi="바탕" w:cs="Tahoma" w:hint="eastAsia"/>
          <w:sz w:val="28"/>
          <w:szCs w:val="28"/>
        </w:rPr>
        <w:t>4년 만에 흑자</w:t>
      </w:r>
      <w:r w:rsidR="008963AD">
        <w:rPr>
          <w:rFonts w:hAnsi="바탕" w:cs="Tahoma" w:hint="eastAsia"/>
          <w:sz w:val="28"/>
          <w:szCs w:val="28"/>
        </w:rPr>
        <w:t xml:space="preserve"> </w:t>
      </w:r>
      <w:r w:rsidR="009D6EDD" w:rsidRPr="009D6EDD">
        <w:rPr>
          <w:rFonts w:hAnsi="바탕" w:cs="Tahoma" w:hint="eastAsia"/>
          <w:sz w:val="28"/>
          <w:szCs w:val="28"/>
        </w:rPr>
        <w:t>전환했다.</w:t>
      </w:r>
    </w:p>
    <w:p w14:paraId="4551B316" w14:textId="131BF06A" w:rsidR="008963AD" w:rsidRDefault="008963AD" w:rsidP="000C3500">
      <w:pPr>
        <w:spacing w:after="240" w:line="420" w:lineRule="exact"/>
        <w:ind w:firstLineChars="100" w:firstLine="280"/>
        <w:rPr>
          <w:rFonts w:hAnsi="바탕" w:cs="Tahoma"/>
          <w:sz w:val="28"/>
          <w:szCs w:val="28"/>
        </w:rPr>
      </w:pPr>
      <w:r>
        <w:rPr>
          <w:rFonts w:hAnsi="바탕" w:cs="Tahoma" w:hint="eastAsia"/>
          <w:sz w:val="28"/>
          <w:szCs w:val="28"/>
        </w:rPr>
        <w:t>2</w:t>
      </w:r>
      <w:r>
        <w:rPr>
          <w:rFonts w:hAnsi="바탕" w:cs="Tahoma"/>
          <w:sz w:val="28"/>
          <w:szCs w:val="28"/>
        </w:rPr>
        <w:t>024</w:t>
      </w:r>
      <w:r>
        <w:rPr>
          <w:rFonts w:hAnsi="바탕" w:cs="Tahoma" w:hint="eastAsia"/>
          <w:sz w:val="28"/>
          <w:szCs w:val="28"/>
        </w:rPr>
        <w:t xml:space="preserve">년 </w:t>
      </w:r>
      <w:r>
        <w:rPr>
          <w:rFonts w:hAnsi="바탕" w:cs="Tahoma"/>
          <w:sz w:val="28"/>
          <w:szCs w:val="28"/>
        </w:rPr>
        <w:t>4</w:t>
      </w:r>
      <w:r>
        <w:rPr>
          <w:rFonts w:hAnsi="바탕" w:cs="Tahoma" w:hint="eastAsia"/>
          <w:sz w:val="28"/>
          <w:szCs w:val="28"/>
        </w:rPr>
        <w:t xml:space="preserve">분기 매출은 </w:t>
      </w:r>
      <w:r>
        <w:rPr>
          <w:rFonts w:hAnsi="바탕" w:cs="Tahoma"/>
          <w:sz w:val="28"/>
          <w:szCs w:val="28"/>
        </w:rPr>
        <w:t>3</w:t>
      </w:r>
      <w:r>
        <w:rPr>
          <w:rFonts w:hAnsi="바탕" w:cs="Tahoma" w:hint="eastAsia"/>
          <w:sz w:val="28"/>
          <w:szCs w:val="28"/>
        </w:rPr>
        <w:t>조</w:t>
      </w:r>
      <w:r w:rsidR="002D5D45">
        <w:rPr>
          <w:rFonts w:hAnsi="바탕" w:cs="Tahoma" w:hint="eastAsia"/>
          <w:sz w:val="28"/>
          <w:szCs w:val="28"/>
        </w:rPr>
        <w:t xml:space="preserve"> </w:t>
      </w:r>
      <w:r>
        <w:rPr>
          <w:rFonts w:hAnsi="바탕" w:cs="Tahoma" w:hint="eastAsia"/>
          <w:sz w:val="28"/>
          <w:szCs w:val="28"/>
        </w:rPr>
        <w:t>2</w:t>
      </w:r>
      <w:r>
        <w:rPr>
          <w:rFonts w:hAnsi="바탕" w:cs="Tahoma"/>
          <w:sz w:val="28"/>
          <w:szCs w:val="28"/>
        </w:rPr>
        <w:t>,532</w:t>
      </w:r>
      <w:r>
        <w:rPr>
          <w:rFonts w:hAnsi="바탕" w:cs="Tahoma" w:hint="eastAsia"/>
          <w:sz w:val="28"/>
          <w:szCs w:val="28"/>
        </w:rPr>
        <w:t>억 원,</w:t>
      </w:r>
      <w:r>
        <w:rPr>
          <w:rFonts w:hAnsi="바탕" w:cs="Tahoma"/>
          <w:sz w:val="28"/>
          <w:szCs w:val="28"/>
        </w:rPr>
        <w:t xml:space="preserve"> </w:t>
      </w:r>
      <w:r>
        <w:rPr>
          <w:rFonts w:hAnsi="바탕" w:cs="Tahoma" w:hint="eastAsia"/>
          <w:sz w:val="28"/>
          <w:szCs w:val="28"/>
        </w:rPr>
        <w:t xml:space="preserve">영업이익은 </w:t>
      </w:r>
      <w:r>
        <w:rPr>
          <w:rFonts w:hAnsi="바탕" w:cs="Tahoma"/>
          <w:sz w:val="28"/>
          <w:szCs w:val="28"/>
        </w:rPr>
        <w:t>1,690</w:t>
      </w:r>
      <w:r>
        <w:rPr>
          <w:rFonts w:hAnsi="바탕" w:cs="Tahoma" w:hint="eastAsia"/>
          <w:sz w:val="28"/>
          <w:szCs w:val="28"/>
        </w:rPr>
        <w:t>억</w:t>
      </w:r>
      <w:r w:rsidR="00E863D6">
        <w:rPr>
          <w:rFonts w:hAnsi="바탕" w:cs="Tahoma" w:hint="eastAsia"/>
          <w:sz w:val="28"/>
          <w:szCs w:val="28"/>
        </w:rPr>
        <w:t xml:space="preserve"> </w:t>
      </w:r>
      <w:r>
        <w:rPr>
          <w:rFonts w:hAnsi="바탕" w:cs="Tahoma" w:hint="eastAsia"/>
          <w:sz w:val="28"/>
          <w:szCs w:val="28"/>
        </w:rPr>
        <w:t>원이다.</w:t>
      </w:r>
      <w:r>
        <w:rPr>
          <w:rFonts w:hAnsi="바탕" w:cs="Tahoma"/>
          <w:sz w:val="28"/>
          <w:szCs w:val="28"/>
        </w:rPr>
        <w:t xml:space="preserve"> </w:t>
      </w:r>
      <w:r>
        <w:rPr>
          <w:rFonts w:hAnsi="바탕" w:cs="Tahoma" w:hint="eastAsia"/>
          <w:sz w:val="28"/>
          <w:szCs w:val="28"/>
        </w:rPr>
        <w:t>조업</w:t>
      </w:r>
      <w:r w:rsidR="00E863D6">
        <w:rPr>
          <w:rFonts w:hAnsi="바탕" w:cs="Tahoma" w:hint="eastAsia"/>
          <w:sz w:val="28"/>
          <w:szCs w:val="28"/>
        </w:rPr>
        <w:t xml:space="preserve"> </w:t>
      </w:r>
      <w:r w:rsidR="00110CAE">
        <w:rPr>
          <w:rFonts w:hAnsi="바탕" w:cs="Tahoma" w:hint="eastAsia"/>
          <w:sz w:val="28"/>
          <w:szCs w:val="28"/>
        </w:rPr>
        <w:t xml:space="preserve">일수 증가와 </w:t>
      </w:r>
      <w:proofErr w:type="spellStart"/>
      <w:r w:rsidR="00110CAE">
        <w:rPr>
          <w:rFonts w:hAnsi="바탕" w:cs="Tahoma" w:hint="eastAsia"/>
          <w:sz w:val="28"/>
          <w:szCs w:val="28"/>
        </w:rPr>
        <w:t>고선가</w:t>
      </w:r>
      <w:proofErr w:type="spellEnd"/>
      <w:r w:rsidR="00110CAE">
        <w:rPr>
          <w:rFonts w:hAnsi="바탕" w:cs="Tahoma" w:hint="eastAsia"/>
          <w:sz w:val="28"/>
          <w:szCs w:val="28"/>
        </w:rPr>
        <w:t xml:space="preserve"> 프로젝트의 매출이 반영되면서 </w:t>
      </w:r>
      <w:r w:rsidR="00110CAE">
        <w:rPr>
          <w:rFonts w:hAnsi="바탕" w:cs="Tahoma"/>
          <w:sz w:val="28"/>
          <w:szCs w:val="28"/>
        </w:rPr>
        <w:t>2024</w:t>
      </w:r>
      <w:r w:rsidR="00110CAE">
        <w:rPr>
          <w:rFonts w:hAnsi="바탕" w:cs="Tahoma" w:hint="eastAsia"/>
          <w:sz w:val="28"/>
          <w:szCs w:val="28"/>
        </w:rPr>
        <w:t xml:space="preserve">년 </w:t>
      </w:r>
      <w:r w:rsidR="00110CAE">
        <w:rPr>
          <w:rFonts w:hAnsi="바탕" w:cs="Tahoma"/>
          <w:sz w:val="28"/>
          <w:szCs w:val="28"/>
        </w:rPr>
        <w:t>4</w:t>
      </w:r>
      <w:r w:rsidR="00110CAE">
        <w:rPr>
          <w:rFonts w:hAnsi="바탕" w:cs="Tahoma" w:hint="eastAsia"/>
          <w:sz w:val="28"/>
          <w:szCs w:val="28"/>
        </w:rPr>
        <w:t xml:space="preserve">분기 매출이 </w:t>
      </w:r>
      <w:r w:rsidR="000C3500">
        <w:rPr>
          <w:rFonts w:hAnsi="바탕" w:cs="Tahoma"/>
          <w:sz w:val="28"/>
          <w:szCs w:val="28"/>
        </w:rPr>
        <w:t>3</w:t>
      </w:r>
      <w:r w:rsidR="000C3500">
        <w:rPr>
          <w:rFonts w:hAnsi="바탕" w:cs="Tahoma" w:hint="eastAsia"/>
          <w:sz w:val="28"/>
          <w:szCs w:val="28"/>
        </w:rPr>
        <w:t>분기</w:t>
      </w:r>
      <w:r w:rsidR="00110CAE">
        <w:rPr>
          <w:rFonts w:hAnsi="바탕" w:cs="Tahoma" w:hint="eastAsia"/>
          <w:sz w:val="28"/>
          <w:szCs w:val="28"/>
        </w:rPr>
        <w:t xml:space="preserve"> </w:t>
      </w:r>
      <w:r w:rsidR="000C3500">
        <w:rPr>
          <w:rFonts w:hAnsi="바탕" w:cs="Tahoma" w:hint="eastAsia"/>
          <w:sz w:val="28"/>
          <w:szCs w:val="28"/>
        </w:rPr>
        <w:t>매출</w:t>
      </w:r>
      <w:r>
        <w:rPr>
          <w:rFonts w:hAnsi="바탕" w:cs="Tahoma" w:hint="eastAsia"/>
          <w:sz w:val="28"/>
          <w:szCs w:val="28"/>
        </w:rPr>
        <w:t>(</w:t>
      </w:r>
      <w:r w:rsidRPr="008963AD">
        <w:rPr>
          <w:rFonts w:hAnsi="바탕" w:cs="Tahoma"/>
          <w:spacing w:val="-20"/>
          <w:sz w:val="28"/>
          <w:szCs w:val="28"/>
        </w:rPr>
        <w:t>2</w:t>
      </w:r>
      <w:r w:rsidRPr="008963AD">
        <w:rPr>
          <w:rFonts w:hAnsi="바탕" w:cs="Tahoma" w:hint="eastAsia"/>
          <w:spacing w:val="-20"/>
          <w:sz w:val="28"/>
          <w:szCs w:val="28"/>
        </w:rPr>
        <w:t>조</w:t>
      </w:r>
      <w:r w:rsidR="00E863D6">
        <w:rPr>
          <w:rFonts w:hAnsi="바탕" w:cs="Tahoma" w:hint="eastAsia"/>
          <w:spacing w:val="-20"/>
          <w:sz w:val="28"/>
          <w:szCs w:val="28"/>
        </w:rPr>
        <w:t xml:space="preserve"> </w:t>
      </w:r>
      <w:r w:rsidRPr="008963AD">
        <w:rPr>
          <w:rFonts w:hAnsi="바탕" w:cs="Tahoma" w:hint="eastAsia"/>
          <w:spacing w:val="-20"/>
          <w:sz w:val="28"/>
          <w:szCs w:val="28"/>
        </w:rPr>
        <w:t>2</w:t>
      </w:r>
      <w:r w:rsidRPr="008963AD">
        <w:rPr>
          <w:rFonts w:hAnsi="바탕" w:cs="Tahoma"/>
          <w:spacing w:val="-20"/>
          <w:sz w:val="28"/>
          <w:szCs w:val="28"/>
        </w:rPr>
        <w:t>,309</w:t>
      </w:r>
      <w:r w:rsidRPr="008963AD">
        <w:rPr>
          <w:rFonts w:hAnsi="바탕" w:cs="Tahoma" w:hint="eastAsia"/>
          <w:spacing w:val="-20"/>
          <w:sz w:val="28"/>
          <w:szCs w:val="28"/>
        </w:rPr>
        <w:t>억</w:t>
      </w:r>
      <w:r w:rsidR="00E863D6">
        <w:rPr>
          <w:rFonts w:hAnsi="바탕" w:cs="Tahoma" w:hint="eastAsia"/>
          <w:spacing w:val="-20"/>
          <w:sz w:val="28"/>
          <w:szCs w:val="28"/>
        </w:rPr>
        <w:t xml:space="preserve"> </w:t>
      </w:r>
      <w:r w:rsidRPr="008963AD">
        <w:rPr>
          <w:rFonts w:hAnsi="바탕" w:cs="Tahoma" w:hint="eastAsia"/>
          <w:spacing w:val="-20"/>
          <w:sz w:val="28"/>
          <w:szCs w:val="28"/>
        </w:rPr>
        <w:t>원</w:t>
      </w:r>
      <w:r>
        <w:rPr>
          <w:rFonts w:hAnsi="바탕" w:cs="Tahoma" w:hint="eastAsia"/>
          <w:sz w:val="28"/>
          <w:szCs w:val="28"/>
        </w:rPr>
        <w:t>)</w:t>
      </w:r>
      <w:r w:rsidR="00110CAE">
        <w:rPr>
          <w:rFonts w:hAnsi="바탕" w:cs="Tahoma" w:hint="eastAsia"/>
          <w:sz w:val="28"/>
          <w:szCs w:val="28"/>
        </w:rPr>
        <w:t xml:space="preserve">보다 </w:t>
      </w:r>
      <w:r w:rsidR="00110CAE">
        <w:rPr>
          <w:rFonts w:hAnsi="바탕" w:cs="Tahoma"/>
          <w:sz w:val="28"/>
          <w:szCs w:val="28"/>
        </w:rPr>
        <w:t xml:space="preserve">20.4% </w:t>
      </w:r>
      <w:r w:rsidR="00110CAE">
        <w:rPr>
          <w:rFonts w:hAnsi="바탕" w:cs="Tahoma" w:hint="eastAsia"/>
          <w:sz w:val="28"/>
          <w:szCs w:val="28"/>
        </w:rPr>
        <w:t>증가했다.</w:t>
      </w:r>
      <w:r w:rsidR="00110CAE">
        <w:rPr>
          <w:rFonts w:hAnsi="바탕" w:cs="Tahoma"/>
          <w:sz w:val="28"/>
          <w:szCs w:val="28"/>
        </w:rPr>
        <w:t xml:space="preserve"> </w:t>
      </w:r>
      <w:proofErr w:type="spellStart"/>
      <w:r>
        <w:rPr>
          <w:rFonts w:hAnsi="바탕" w:cs="Tahoma" w:hint="eastAsia"/>
          <w:sz w:val="28"/>
          <w:szCs w:val="28"/>
        </w:rPr>
        <w:t>상선·특수선·해양</w:t>
      </w:r>
      <w:proofErr w:type="spellEnd"/>
      <w:r>
        <w:rPr>
          <w:rFonts w:hAnsi="바탕" w:cs="Tahoma" w:hint="eastAsia"/>
          <w:sz w:val="28"/>
          <w:szCs w:val="28"/>
        </w:rPr>
        <w:t xml:space="preserve"> 등 전 사업</w:t>
      </w:r>
      <w:r w:rsidR="00E863D6">
        <w:rPr>
          <w:rFonts w:hAnsi="바탕" w:cs="Tahoma" w:hint="eastAsia"/>
          <w:sz w:val="28"/>
          <w:szCs w:val="28"/>
        </w:rPr>
        <w:t xml:space="preserve"> </w:t>
      </w:r>
      <w:r>
        <w:rPr>
          <w:rFonts w:hAnsi="바탕" w:cs="Tahoma" w:hint="eastAsia"/>
          <w:sz w:val="28"/>
          <w:szCs w:val="28"/>
        </w:rPr>
        <w:t xml:space="preserve">부문에 걸쳐 </w:t>
      </w:r>
      <w:r w:rsidR="00C36FEC">
        <w:rPr>
          <w:rFonts w:hAnsi="바탕" w:cs="Tahoma" w:hint="eastAsia"/>
          <w:sz w:val="28"/>
          <w:szCs w:val="28"/>
        </w:rPr>
        <w:t>견조한 영업이익을 기록했다</w:t>
      </w:r>
      <w:r w:rsidR="000C3500">
        <w:rPr>
          <w:rFonts w:hAnsi="바탕" w:cs="Tahoma" w:hint="eastAsia"/>
          <w:sz w:val="28"/>
          <w:szCs w:val="28"/>
        </w:rPr>
        <w:t>.</w:t>
      </w:r>
      <w:r>
        <w:rPr>
          <w:rFonts w:hAnsi="바탕" w:cs="Tahoma" w:hint="eastAsia"/>
          <w:sz w:val="28"/>
          <w:szCs w:val="28"/>
        </w:rPr>
        <w:t xml:space="preserve"> </w:t>
      </w:r>
    </w:p>
    <w:p w14:paraId="4D0BD2D5" w14:textId="410E3E98" w:rsidR="00A9249A" w:rsidRDefault="00975EF0" w:rsidP="000C3500">
      <w:pPr>
        <w:spacing w:after="240" w:line="420" w:lineRule="exact"/>
        <w:ind w:firstLineChars="100" w:firstLine="280"/>
        <w:rPr>
          <w:rFonts w:hAnsi="바탕" w:cs="Tahoma"/>
          <w:sz w:val="28"/>
          <w:szCs w:val="28"/>
        </w:rPr>
      </w:pPr>
      <w:r w:rsidRPr="00975EF0">
        <w:rPr>
          <w:rFonts w:hAnsi="바탕" w:cs="Tahoma" w:hint="eastAsia"/>
          <w:sz w:val="28"/>
          <w:szCs w:val="28"/>
        </w:rPr>
        <w:t>상선</w:t>
      </w:r>
      <w:r w:rsidR="00E863D6">
        <w:rPr>
          <w:rFonts w:hAnsi="바탕" w:cs="Tahoma" w:hint="eastAsia"/>
          <w:sz w:val="28"/>
          <w:szCs w:val="28"/>
        </w:rPr>
        <w:t xml:space="preserve"> </w:t>
      </w:r>
      <w:r w:rsidRPr="00975EF0">
        <w:rPr>
          <w:rFonts w:hAnsi="바탕" w:cs="Tahoma" w:hint="eastAsia"/>
          <w:sz w:val="28"/>
          <w:szCs w:val="28"/>
        </w:rPr>
        <w:t>사업부는 고부가가치 선박인 LNG 운반선의 비중이 증가하면서 매출</w:t>
      </w:r>
      <w:r w:rsidR="00C36FEC">
        <w:rPr>
          <w:rFonts w:hAnsi="바탕" w:cs="Tahoma" w:hint="eastAsia"/>
          <w:sz w:val="28"/>
          <w:szCs w:val="28"/>
        </w:rPr>
        <w:t xml:space="preserve">이 상승하고 </w:t>
      </w:r>
      <w:r w:rsidR="001A751A">
        <w:rPr>
          <w:rFonts w:hAnsi="바탕" w:cs="Tahoma" w:hint="eastAsia"/>
          <w:sz w:val="28"/>
          <w:szCs w:val="28"/>
        </w:rPr>
        <w:t>손익</w:t>
      </w:r>
      <w:r w:rsidR="00C36FEC">
        <w:rPr>
          <w:rFonts w:hAnsi="바탕" w:cs="Tahoma" w:hint="eastAsia"/>
          <w:sz w:val="28"/>
          <w:szCs w:val="28"/>
        </w:rPr>
        <w:t>이 회복됐다</w:t>
      </w:r>
      <w:r w:rsidR="001A751A">
        <w:rPr>
          <w:rFonts w:hAnsi="바탕" w:cs="Tahoma" w:hint="eastAsia"/>
          <w:sz w:val="28"/>
          <w:szCs w:val="28"/>
        </w:rPr>
        <w:t>.</w:t>
      </w:r>
      <w:r w:rsidR="001A751A">
        <w:rPr>
          <w:rFonts w:hAnsi="바탕" w:cs="Tahoma"/>
          <w:sz w:val="28"/>
          <w:szCs w:val="28"/>
        </w:rPr>
        <w:t xml:space="preserve"> </w:t>
      </w:r>
      <w:r w:rsidR="001A751A">
        <w:rPr>
          <w:rFonts w:hAnsi="바탕" w:cs="Tahoma" w:hint="eastAsia"/>
          <w:sz w:val="28"/>
          <w:szCs w:val="28"/>
        </w:rPr>
        <w:t>특수선</w:t>
      </w:r>
      <w:r w:rsidR="00E863D6">
        <w:rPr>
          <w:rFonts w:hAnsi="바탕" w:cs="Tahoma" w:hint="eastAsia"/>
          <w:sz w:val="28"/>
          <w:szCs w:val="28"/>
        </w:rPr>
        <w:t xml:space="preserve"> </w:t>
      </w:r>
      <w:r w:rsidR="001A751A">
        <w:rPr>
          <w:rFonts w:hAnsi="바탕" w:cs="Tahoma" w:hint="eastAsia"/>
          <w:sz w:val="28"/>
          <w:szCs w:val="28"/>
        </w:rPr>
        <w:t xml:space="preserve">사업부는 본격적인 잠수함 신조와 </w:t>
      </w:r>
      <w:proofErr w:type="spellStart"/>
      <w:r w:rsidR="001A751A">
        <w:rPr>
          <w:rFonts w:hAnsi="바탕" w:cs="Tahoma" w:hint="eastAsia"/>
          <w:sz w:val="28"/>
          <w:szCs w:val="28"/>
        </w:rPr>
        <w:t>창정비</w:t>
      </w:r>
      <w:proofErr w:type="spellEnd"/>
      <w:r w:rsidR="001A751A">
        <w:rPr>
          <w:rFonts w:hAnsi="바탕" w:cs="Tahoma" w:hint="eastAsia"/>
          <w:sz w:val="28"/>
          <w:szCs w:val="28"/>
        </w:rPr>
        <w:t xml:space="preserve"> 프로젝트 영향으로 매출</w:t>
      </w:r>
      <w:r w:rsidR="005A342A">
        <w:rPr>
          <w:rFonts w:hAnsi="바탕" w:cs="Tahoma" w:hint="eastAsia"/>
          <w:sz w:val="28"/>
          <w:szCs w:val="28"/>
        </w:rPr>
        <w:t xml:space="preserve">과 영업이익이 </w:t>
      </w:r>
      <w:r w:rsidR="001A751A">
        <w:rPr>
          <w:rFonts w:hAnsi="바탕" w:cs="Tahoma" w:hint="eastAsia"/>
          <w:sz w:val="28"/>
          <w:szCs w:val="28"/>
        </w:rPr>
        <w:t>늘었다.</w:t>
      </w:r>
      <w:r w:rsidR="001A751A">
        <w:rPr>
          <w:rFonts w:hAnsi="바탕" w:cs="Tahoma"/>
          <w:sz w:val="28"/>
          <w:szCs w:val="28"/>
        </w:rPr>
        <w:t xml:space="preserve"> </w:t>
      </w:r>
      <w:r w:rsidR="00A9249A" w:rsidRPr="00A9249A">
        <w:rPr>
          <w:rFonts w:hAnsi="바탕" w:cs="Tahoma" w:hint="eastAsia"/>
          <w:sz w:val="28"/>
          <w:szCs w:val="28"/>
        </w:rPr>
        <w:t>해양</w:t>
      </w:r>
      <w:r w:rsidR="00E863D6">
        <w:rPr>
          <w:rFonts w:hAnsi="바탕" w:cs="Tahoma" w:hint="eastAsia"/>
          <w:sz w:val="28"/>
          <w:szCs w:val="28"/>
        </w:rPr>
        <w:t xml:space="preserve"> </w:t>
      </w:r>
      <w:r w:rsidR="00A9249A" w:rsidRPr="00A9249A">
        <w:rPr>
          <w:rFonts w:hAnsi="바탕" w:cs="Tahoma" w:hint="eastAsia"/>
          <w:sz w:val="28"/>
          <w:szCs w:val="28"/>
        </w:rPr>
        <w:t>사업부</w:t>
      </w:r>
      <w:r w:rsidR="00050440">
        <w:rPr>
          <w:rFonts w:hAnsi="바탕" w:cs="Tahoma" w:hint="eastAsia"/>
          <w:sz w:val="28"/>
          <w:szCs w:val="28"/>
        </w:rPr>
        <w:t>는</w:t>
      </w:r>
      <w:r w:rsidR="00A9249A" w:rsidRPr="00A9249A">
        <w:rPr>
          <w:rFonts w:hAnsi="바탕" w:cs="Tahoma" w:hint="eastAsia"/>
          <w:sz w:val="28"/>
          <w:szCs w:val="28"/>
        </w:rPr>
        <w:t xml:space="preserve"> 심해 에너지 인프라와 해상 풍력 </w:t>
      </w:r>
      <w:proofErr w:type="spellStart"/>
      <w:r w:rsidR="00A9249A" w:rsidRPr="00A9249A">
        <w:rPr>
          <w:rFonts w:hAnsi="바탕" w:cs="Tahoma" w:hint="eastAsia"/>
          <w:sz w:val="28"/>
          <w:szCs w:val="28"/>
        </w:rPr>
        <w:t>설치선</w:t>
      </w:r>
      <w:proofErr w:type="spellEnd"/>
      <w:r w:rsidR="00A9249A" w:rsidRPr="00A9249A">
        <w:rPr>
          <w:rFonts w:hAnsi="바탕" w:cs="Tahoma" w:hint="eastAsia"/>
          <w:sz w:val="28"/>
          <w:szCs w:val="28"/>
        </w:rPr>
        <w:t xml:space="preserve"> 분야의 매출 본격화</w:t>
      </w:r>
      <w:r w:rsidR="00050440">
        <w:rPr>
          <w:rFonts w:hAnsi="바탕" w:cs="Tahoma" w:hint="eastAsia"/>
          <w:sz w:val="28"/>
          <w:szCs w:val="28"/>
        </w:rPr>
        <w:t xml:space="preserve">가 </w:t>
      </w:r>
      <w:r w:rsidR="00C36FEC">
        <w:rPr>
          <w:rFonts w:hAnsi="바탕" w:cs="Tahoma" w:hint="eastAsia"/>
          <w:sz w:val="28"/>
          <w:szCs w:val="28"/>
        </w:rPr>
        <w:t>이뤄졌고</w:t>
      </w:r>
      <w:r w:rsidR="00050440">
        <w:rPr>
          <w:rFonts w:hAnsi="바탕" w:cs="Tahoma" w:hint="eastAsia"/>
          <w:sz w:val="28"/>
          <w:szCs w:val="28"/>
        </w:rPr>
        <w:t>,</w:t>
      </w:r>
      <w:r w:rsidR="00050440">
        <w:rPr>
          <w:rFonts w:hAnsi="바탕" w:cs="Tahoma"/>
          <w:sz w:val="28"/>
          <w:szCs w:val="28"/>
        </w:rPr>
        <w:t xml:space="preserve"> </w:t>
      </w:r>
      <w:r w:rsidR="00050440">
        <w:rPr>
          <w:rFonts w:hAnsi="바탕" w:cs="Tahoma" w:hint="eastAsia"/>
          <w:sz w:val="28"/>
          <w:szCs w:val="28"/>
        </w:rPr>
        <w:t xml:space="preserve">환율 상승 효과 </w:t>
      </w:r>
      <w:r w:rsidR="005A342A">
        <w:rPr>
          <w:rFonts w:hAnsi="바탕" w:cs="Tahoma" w:hint="eastAsia"/>
          <w:sz w:val="28"/>
          <w:szCs w:val="28"/>
        </w:rPr>
        <w:t>등 일</w:t>
      </w:r>
      <w:r w:rsidR="00050440">
        <w:rPr>
          <w:rFonts w:hAnsi="바탕" w:cs="Tahoma" w:hint="eastAsia"/>
          <w:sz w:val="28"/>
          <w:szCs w:val="28"/>
        </w:rPr>
        <w:t>회성 요인</w:t>
      </w:r>
      <w:r w:rsidR="00C36FEC">
        <w:rPr>
          <w:rFonts w:hAnsi="바탕" w:cs="Tahoma" w:hint="eastAsia"/>
          <w:sz w:val="28"/>
          <w:szCs w:val="28"/>
        </w:rPr>
        <w:t>이 이익에 반영됐다.</w:t>
      </w:r>
    </w:p>
    <w:p w14:paraId="58C9D851" w14:textId="6B75C320" w:rsidR="00A9249A" w:rsidRDefault="00BC485D" w:rsidP="000C3500">
      <w:pPr>
        <w:spacing w:after="240" w:line="420" w:lineRule="exact"/>
        <w:ind w:firstLineChars="100" w:firstLine="280"/>
        <w:rPr>
          <w:rFonts w:hAnsi="바탕" w:cs="Tahoma"/>
          <w:sz w:val="28"/>
          <w:szCs w:val="28"/>
        </w:rPr>
      </w:pPr>
      <w:proofErr w:type="spellStart"/>
      <w:r>
        <w:rPr>
          <w:rFonts w:hAnsi="바탕" w:cs="Tahoma" w:hint="eastAsia"/>
          <w:sz w:val="28"/>
          <w:szCs w:val="28"/>
        </w:rPr>
        <w:t>한화오션은</w:t>
      </w:r>
      <w:proofErr w:type="spellEnd"/>
      <w:r>
        <w:rPr>
          <w:rFonts w:hAnsi="바탕" w:cs="Tahoma" w:hint="eastAsia"/>
          <w:sz w:val="28"/>
          <w:szCs w:val="28"/>
        </w:rPr>
        <w:t xml:space="preserve"> </w:t>
      </w:r>
      <w:r w:rsidR="005A342A">
        <w:rPr>
          <w:rFonts w:hAnsi="바탕" w:cs="Tahoma" w:hint="eastAsia"/>
          <w:sz w:val="28"/>
          <w:szCs w:val="28"/>
        </w:rPr>
        <w:t xml:space="preserve">고부가가치 선박인 </w:t>
      </w:r>
      <w:r w:rsidR="00A9249A" w:rsidRPr="00A9249A">
        <w:rPr>
          <w:rFonts w:hAnsi="바탕" w:cs="Tahoma" w:hint="eastAsia"/>
          <w:sz w:val="28"/>
          <w:szCs w:val="28"/>
        </w:rPr>
        <w:t xml:space="preserve">LNG 운반선 </w:t>
      </w:r>
      <w:r w:rsidR="00C36FEC">
        <w:rPr>
          <w:rFonts w:hAnsi="바탕" w:cs="Tahoma" w:hint="eastAsia"/>
          <w:sz w:val="28"/>
          <w:szCs w:val="28"/>
        </w:rPr>
        <w:t xml:space="preserve">건조 </w:t>
      </w:r>
      <w:r w:rsidR="005A342A">
        <w:rPr>
          <w:rFonts w:hAnsi="바탕" w:cs="Tahoma" w:hint="eastAsia"/>
          <w:sz w:val="28"/>
          <w:szCs w:val="28"/>
        </w:rPr>
        <w:t>확대,</w:t>
      </w:r>
      <w:r w:rsidR="005A342A">
        <w:rPr>
          <w:rFonts w:hAnsi="바탕" w:cs="Tahoma"/>
          <w:sz w:val="28"/>
          <w:szCs w:val="28"/>
        </w:rPr>
        <w:t xml:space="preserve"> </w:t>
      </w:r>
      <w:r w:rsidR="005A342A">
        <w:rPr>
          <w:rFonts w:hAnsi="바탕" w:cs="Tahoma" w:hint="eastAsia"/>
          <w:sz w:val="28"/>
          <w:szCs w:val="28"/>
        </w:rPr>
        <w:t xml:space="preserve">잠수함 </w:t>
      </w:r>
      <w:r>
        <w:rPr>
          <w:rFonts w:hAnsi="바탕" w:cs="Tahoma"/>
          <w:sz w:val="28"/>
          <w:szCs w:val="28"/>
        </w:rPr>
        <w:t>3</w:t>
      </w:r>
      <w:r>
        <w:rPr>
          <w:rFonts w:hAnsi="바탕" w:cs="Tahoma" w:hint="eastAsia"/>
          <w:sz w:val="28"/>
          <w:szCs w:val="28"/>
        </w:rPr>
        <w:t xml:space="preserve">척 신조 및 </w:t>
      </w:r>
      <w:r>
        <w:rPr>
          <w:rFonts w:hAnsi="바탕" w:cs="Tahoma"/>
          <w:sz w:val="28"/>
          <w:szCs w:val="28"/>
        </w:rPr>
        <w:t xml:space="preserve">미국 MRO </w:t>
      </w:r>
      <w:r>
        <w:rPr>
          <w:rFonts w:hAnsi="바탕" w:cs="Tahoma" w:hint="eastAsia"/>
          <w:sz w:val="28"/>
          <w:szCs w:val="28"/>
        </w:rPr>
        <w:t>사업 확대,</w:t>
      </w:r>
      <w:r>
        <w:rPr>
          <w:rFonts w:hAnsi="바탕" w:cs="Tahoma"/>
          <w:sz w:val="28"/>
          <w:szCs w:val="28"/>
        </w:rPr>
        <w:t xml:space="preserve"> </w:t>
      </w:r>
      <w:r>
        <w:rPr>
          <w:rFonts w:hAnsi="바탕" w:cs="Tahoma" w:hint="eastAsia"/>
          <w:sz w:val="28"/>
          <w:szCs w:val="28"/>
        </w:rPr>
        <w:t xml:space="preserve">해양 신규 프로젝트 착수 등의 영향으로 </w:t>
      </w:r>
      <w:r w:rsidR="009571A3">
        <w:rPr>
          <w:rFonts w:hAnsi="바탕" w:cs="Tahoma"/>
          <w:sz w:val="28"/>
          <w:szCs w:val="28"/>
        </w:rPr>
        <w:t>2025</w:t>
      </w:r>
      <w:r w:rsidR="009571A3">
        <w:rPr>
          <w:rFonts w:hAnsi="바탕" w:cs="Tahoma" w:hint="eastAsia"/>
          <w:sz w:val="28"/>
          <w:szCs w:val="28"/>
        </w:rPr>
        <w:t xml:space="preserve">년 </w:t>
      </w:r>
      <w:r>
        <w:rPr>
          <w:rFonts w:hAnsi="바탕" w:cs="Tahoma" w:hint="eastAsia"/>
          <w:sz w:val="28"/>
          <w:szCs w:val="28"/>
        </w:rPr>
        <w:t>안정적 성장을 이어갈 것으로 전망된다.</w:t>
      </w:r>
      <w:r>
        <w:rPr>
          <w:rFonts w:hAnsi="바탕" w:cs="Tahoma"/>
          <w:sz w:val="28"/>
          <w:szCs w:val="28"/>
        </w:rPr>
        <w:t xml:space="preserve"> </w:t>
      </w:r>
      <w:r>
        <w:rPr>
          <w:rFonts w:hAnsi="바탕" w:cs="Tahoma" w:hint="eastAsia"/>
          <w:sz w:val="28"/>
          <w:szCs w:val="28"/>
        </w:rPr>
        <w:t xml:space="preserve"> </w:t>
      </w:r>
    </w:p>
    <w:p w14:paraId="0D99ED22" w14:textId="2B1669A8" w:rsidR="00A9249A" w:rsidRDefault="00A9249A" w:rsidP="009D6EDD">
      <w:pPr>
        <w:spacing w:after="240" w:line="420" w:lineRule="exact"/>
        <w:ind w:firstLineChars="100" w:firstLine="280"/>
        <w:rPr>
          <w:rFonts w:hAnsi="바탕" w:cs="Tahoma"/>
          <w:sz w:val="28"/>
          <w:szCs w:val="28"/>
        </w:rPr>
      </w:pPr>
      <w:r w:rsidRPr="00A9249A">
        <w:rPr>
          <w:rFonts w:hAnsi="바탕" w:cs="Tahoma" w:hint="eastAsia"/>
          <w:sz w:val="28"/>
          <w:szCs w:val="28"/>
        </w:rPr>
        <w:t>한화오션 관계자는 “</w:t>
      </w:r>
      <w:r w:rsidR="00BC485D">
        <w:rPr>
          <w:rFonts w:hAnsi="바탕" w:cs="Tahoma" w:hint="eastAsia"/>
          <w:sz w:val="28"/>
          <w:szCs w:val="28"/>
        </w:rPr>
        <w:t xml:space="preserve">그 동안의 공정 지연을 극복하고 </w:t>
      </w:r>
      <w:r w:rsidRPr="00A9249A">
        <w:rPr>
          <w:rFonts w:hAnsi="바탕" w:cs="Tahoma" w:hint="eastAsia"/>
          <w:sz w:val="28"/>
          <w:szCs w:val="28"/>
        </w:rPr>
        <w:t>고부가가치 선박</w:t>
      </w:r>
      <w:r w:rsidR="00BC485D">
        <w:rPr>
          <w:rFonts w:hAnsi="바탕" w:cs="Tahoma" w:hint="eastAsia"/>
          <w:sz w:val="28"/>
          <w:szCs w:val="28"/>
        </w:rPr>
        <w:t xml:space="preserve"> 본격 건조</w:t>
      </w:r>
      <w:r w:rsidR="00984A4B">
        <w:rPr>
          <w:rFonts w:hAnsi="바탕" w:cs="Tahoma" w:hint="eastAsia"/>
          <w:sz w:val="28"/>
          <w:szCs w:val="28"/>
        </w:rPr>
        <w:t xml:space="preserve"> </w:t>
      </w:r>
      <w:r w:rsidR="000C3500">
        <w:rPr>
          <w:rFonts w:hAnsi="바탕" w:cs="Tahoma" w:hint="eastAsia"/>
          <w:sz w:val="28"/>
          <w:szCs w:val="28"/>
        </w:rPr>
        <w:t xml:space="preserve">및 </w:t>
      </w:r>
      <w:proofErr w:type="spellStart"/>
      <w:r w:rsidR="00984A4B">
        <w:rPr>
          <w:rFonts w:hAnsi="바탕" w:cs="Tahoma" w:hint="eastAsia"/>
          <w:sz w:val="28"/>
          <w:szCs w:val="28"/>
        </w:rPr>
        <w:t>초격차·친환경</w:t>
      </w:r>
      <w:proofErr w:type="spellEnd"/>
      <w:r w:rsidR="00984A4B">
        <w:rPr>
          <w:rFonts w:hAnsi="바탕" w:cs="Tahoma" w:hint="eastAsia"/>
          <w:sz w:val="28"/>
          <w:szCs w:val="28"/>
        </w:rPr>
        <w:t xml:space="preserve"> 기술 선도 등을 차질</w:t>
      </w:r>
      <w:r w:rsidR="00E863D6">
        <w:rPr>
          <w:rFonts w:hAnsi="바탕" w:cs="Tahoma" w:hint="eastAsia"/>
          <w:sz w:val="28"/>
          <w:szCs w:val="28"/>
        </w:rPr>
        <w:t xml:space="preserve"> </w:t>
      </w:r>
      <w:r w:rsidR="00984A4B">
        <w:rPr>
          <w:rFonts w:hAnsi="바탕" w:cs="Tahoma" w:hint="eastAsia"/>
          <w:sz w:val="28"/>
          <w:szCs w:val="28"/>
        </w:rPr>
        <w:t>없이 실행함으로써 내실을 바탕으로 글로벌 시장을 선도해 나갈 것</w:t>
      </w:r>
      <w:r w:rsidR="00984A4B">
        <w:rPr>
          <w:rFonts w:hAnsi="바탕" w:cs="Tahoma"/>
          <w:sz w:val="28"/>
          <w:szCs w:val="28"/>
        </w:rPr>
        <w:t>”</w:t>
      </w:r>
      <w:r w:rsidR="00984A4B">
        <w:rPr>
          <w:rFonts w:hAnsi="바탕" w:cs="Tahoma" w:hint="eastAsia"/>
          <w:sz w:val="28"/>
          <w:szCs w:val="28"/>
        </w:rPr>
        <w:t>이라고 밝혔다.</w:t>
      </w:r>
      <w:r w:rsidR="00984A4B">
        <w:rPr>
          <w:rFonts w:hAnsi="바탕" w:cs="Tahoma"/>
          <w:sz w:val="28"/>
          <w:szCs w:val="28"/>
        </w:rPr>
        <w:t xml:space="preserve"> </w:t>
      </w:r>
    </w:p>
    <w:p w14:paraId="278EF52E" w14:textId="4D4910C2" w:rsidR="009571A3" w:rsidRDefault="009571A3" w:rsidP="000B1250">
      <w:pPr>
        <w:widowControl/>
        <w:wordWrap/>
        <w:autoSpaceDE/>
        <w:autoSpaceDN/>
        <w:jc w:val="left"/>
        <w:rPr>
          <w:rFonts w:ascii="돋움" w:eastAsia="돋움" w:hAnsi="돋움" w:cs="Tahoma"/>
          <w:b/>
          <w:bCs/>
          <w:sz w:val="28"/>
          <w:szCs w:val="28"/>
        </w:rPr>
      </w:pPr>
      <w:r>
        <w:rPr>
          <w:rFonts w:ascii="돋움" w:eastAsia="돋움" w:hAnsi="돋움" w:cs="Tahoma"/>
          <w:b/>
          <w:bCs/>
          <w:sz w:val="28"/>
          <w:szCs w:val="28"/>
        </w:rPr>
        <w:br w:type="page"/>
      </w:r>
    </w:p>
    <w:p w14:paraId="5F646263" w14:textId="176562E0" w:rsidR="00AA392E" w:rsidRPr="00984A4B" w:rsidRDefault="00AA392E" w:rsidP="00AA392E">
      <w:pPr>
        <w:spacing w:line="360" w:lineRule="auto"/>
        <w:rPr>
          <w:rFonts w:ascii="돋움" w:eastAsia="돋움" w:hAnsi="돋움" w:cs="Tahoma"/>
          <w:b/>
          <w:bCs/>
          <w:sz w:val="28"/>
          <w:szCs w:val="28"/>
        </w:rPr>
      </w:pPr>
      <w:r w:rsidRPr="00984A4B">
        <w:rPr>
          <w:rFonts w:ascii="돋움" w:eastAsia="돋움" w:hAnsi="돋움" w:cs="Tahoma" w:hint="eastAsia"/>
          <w:b/>
          <w:bCs/>
          <w:sz w:val="28"/>
          <w:szCs w:val="28"/>
        </w:rPr>
        <w:lastRenderedPageBreak/>
        <w:t xml:space="preserve"># 별첨: 한화오션 </w:t>
      </w:r>
      <w:r w:rsidRPr="00984A4B">
        <w:rPr>
          <w:rFonts w:ascii="돋움" w:eastAsia="돋움" w:hAnsi="돋움" w:cs="Tahoma"/>
          <w:b/>
          <w:bCs/>
          <w:sz w:val="28"/>
          <w:szCs w:val="28"/>
        </w:rPr>
        <w:t>2024</w:t>
      </w:r>
      <w:r w:rsidRPr="00984A4B">
        <w:rPr>
          <w:rFonts w:ascii="돋움" w:eastAsia="돋움" w:hAnsi="돋움" w:cs="Tahoma" w:hint="eastAsia"/>
          <w:b/>
          <w:bCs/>
          <w:sz w:val="28"/>
          <w:szCs w:val="28"/>
        </w:rPr>
        <w:t>년 실적</w:t>
      </w:r>
      <w:r w:rsidRPr="00984A4B">
        <w:rPr>
          <w:rFonts w:ascii="돋움" w:eastAsia="돋움" w:hAnsi="돋움" w:cs="Tahoma"/>
          <w:b/>
          <w:bCs/>
          <w:sz w:val="28"/>
          <w:szCs w:val="28"/>
        </w:rPr>
        <w:t>[</w:t>
      </w:r>
      <w:r w:rsidRPr="00984A4B">
        <w:rPr>
          <w:rFonts w:ascii="돋움" w:eastAsia="돋움" w:hAnsi="돋움" w:cs="Tahoma" w:hint="eastAsia"/>
          <w:b/>
          <w:bCs/>
          <w:sz w:val="28"/>
          <w:szCs w:val="28"/>
        </w:rPr>
        <w:t>연결기준]</w:t>
      </w:r>
    </w:p>
    <w:tbl>
      <w:tblPr>
        <w:tblpPr w:leftFromText="142" w:rightFromText="142" w:vertAnchor="text" w:horzAnchor="margin" w:tblpX="127" w:tblpY="17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1"/>
        <w:gridCol w:w="1370"/>
        <w:gridCol w:w="1370"/>
        <w:gridCol w:w="1371"/>
        <w:gridCol w:w="1370"/>
        <w:gridCol w:w="1370"/>
        <w:gridCol w:w="1371"/>
      </w:tblGrid>
      <w:tr w:rsidR="00F04F4C" w:rsidRPr="00856DE1" w14:paraId="3DD57F22" w14:textId="77777777" w:rsidTr="00110CAE">
        <w:trPr>
          <w:trHeight w:val="508"/>
        </w:trPr>
        <w:tc>
          <w:tcPr>
            <w:tcW w:w="127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F69A6" w14:textId="3125EA44" w:rsidR="00F04F4C" w:rsidRPr="00110CAE" w:rsidRDefault="00F04F4C" w:rsidP="00F04F4C">
            <w:pPr>
              <w:pStyle w:val="ac"/>
              <w:jc w:val="center"/>
              <w:rPr>
                <w:rFonts w:ascii="돋움" w:eastAsia="돋움" w:hAnsi="돋움"/>
                <w:b/>
                <w:sz w:val="24"/>
              </w:rPr>
            </w:pPr>
            <w:r w:rsidRPr="00110CAE">
              <w:rPr>
                <w:rFonts w:ascii="돋움" w:eastAsia="돋움" w:hAnsi="돋움" w:hint="eastAsia"/>
                <w:b/>
                <w:sz w:val="24"/>
              </w:rPr>
              <w:t>구 분</w:t>
            </w:r>
          </w:p>
        </w:tc>
        <w:tc>
          <w:tcPr>
            <w:tcW w:w="1370" w:type="dxa"/>
            <w:shd w:val="clear" w:color="auto" w:fill="F2F2F2"/>
            <w:vAlign w:val="center"/>
          </w:tcPr>
          <w:p w14:paraId="13C8D228" w14:textId="09921F8E" w:rsidR="00F04F4C" w:rsidRPr="00110CAE" w:rsidRDefault="00F04F4C" w:rsidP="00F04F4C">
            <w:pPr>
              <w:pStyle w:val="ac"/>
              <w:jc w:val="center"/>
              <w:rPr>
                <w:rFonts w:ascii="돋움" w:eastAsia="돋움" w:hAnsi="돋움"/>
                <w:b/>
                <w:sz w:val="24"/>
              </w:rPr>
            </w:pPr>
            <w:r w:rsidRPr="00110CAE">
              <w:rPr>
                <w:rFonts w:ascii="돋움" w:eastAsia="돋움" w:hAnsi="돋움" w:hint="eastAsia"/>
                <w:b/>
                <w:sz w:val="24"/>
              </w:rPr>
              <w:t>2</w:t>
            </w:r>
            <w:r w:rsidRPr="00110CAE">
              <w:rPr>
                <w:rFonts w:ascii="돋움" w:eastAsia="돋움" w:hAnsi="돋움"/>
                <w:b/>
                <w:sz w:val="24"/>
              </w:rPr>
              <w:t>024</w:t>
            </w:r>
            <w:r w:rsidRPr="00110CAE">
              <w:rPr>
                <w:rFonts w:ascii="돋움" w:eastAsia="돋움" w:hAnsi="돋움" w:hint="eastAsia"/>
                <w:b/>
                <w:sz w:val="24"/>
              </w:rPr>
              <w:t>년</w:t>
            </w:r>
          </w:p>
        </w:tc>
        <w:tc>
          <w:tcPr>
            <w:tcW w:w="1370" w:type="dxa"/>
            <w:shd w:val="clear" w:color="auto" w:fill="F2F2F2"/>
            <w:vAlign w:val="center"/>
          </w:tcPr>
          <w:p w14:paraId="1A32F797" w14:textId="28A37F47" w:rsidR="00F04F4C" w:rsidRPr="00110CAE" w:rsidRDefault="00F04F4C" w:rsidP="00F04F4C">
            <w:pPr>
              <w:pStyle w:val="ac"/>
              <w:jc w:val="center"/>
              <w:rPr>
                <w:rFonts w:ascii="돋움" w:eastAsia="돋움" w:hAnsi="돋움"/>
                <w:b/>
                <w:sz w:val="24"/>
              </w:rPr>
            </w:pPr>
            <w:r w:rsidRPr="00110CAE">
              <w:rPr>
                <w:rFonts w:ascii="돋움" w:eastAsia="돋움" w:hAnsi="돋움" w:hint="eastAsia"/>
                <w:b/>
                <w:sz w:val="24"/>
              </w:rPr>
              <w:t>2</w:t>
            </w:r>
            <w:r w:rsidRPr="00110CAE">
              <w:rPr>
                <w:rFonts w:ascii="돋움" w:eastAsia="돋움" w:hAnsi="돋움"/>
                <w:b/>
                <w:sz w:val="24"/>
              </w:rPr>
              <w:t>023</w:t>
            </w:r>
            <w:r w:rsidRPr="00110CAE">
              <w:rPr>
                <w:rFonts w:ascii="돋움" w:eastAsia="돋움" w:hAnsi="돋움" w:hint="eastAsia"/>
                <w:b/>
                <w:sz w:val="24"/>
              </w:rPr>
              <w:t>년</w:t>
            </w:r>
          </w:p>
        </w:tc>
        <w:tc>
          <w:tcPr>
            <w:tcW w:w="1371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30511208" w14:textId="680F9551" w:rsidR="00F04F4C" w:rsidRPr="00110CAE" w:rsidRDefault="00F04F4C" w:rsidP="00F04F4C">
            <w:pPr>
              <w:pStyle w:val="ac"/>
              <w:jc w:val="center"/>
              <w:rPr>
                <w:rFonts w:ascii="돋움" w:eastAsia="돋움" w:hAnsi="돋움"/>
                <w:b/>
                <w:sz w:val="24"/>
              </w:rPr>
            </w:pPr>
            <w:r w:rsidRPr="00110CAE">
              <w:rPr>
                <w:rFonts w:ascii="돋움" w:eastAsia="돋움" w:hAnsi="돋움" w:hint="eastAsia"/>
                <w:b/>
                <w:sz w:val="24"/>
              </w:rPr>
              <w:t>비 고</w:t>
            </w:r>
          </w:p>
        </w:tc>
        <w:tc>
          <w:tcPr>
            <w:tcW w:w="1370" w:type="dxa"/>
            <w:tcBorders>
              <w:left w:val="doub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DE8C" w14:textId="5DC2C33D" w:rsidR="00F04F4C" w:rsidRPr="00110CAE" w:rsidRDefault="00F04F4C" w:rsidP="00F04F4C">
            <w:pPr>
              <w:pStyle w:val="ac"/>
              <w:jc w:val="center"/>
              <w:rPr>
                <w:rFonts w:ascii="돋움" w:eastAsia="돋움" w:hAnsi="돋움"/>
                <w:b/>
                <w:sz w:val="24"/>
              </w:rPr>
            </w:pPr>
            <w:r w:rsidRPr="00110CAE">
              <w:rPr>
                <w:rFonts w:ascii="돋움" w:eastAsia="돋움" w:hAnsi="돋움" w:hint="eastAsia"/>
                <w:b/>
                <w:sz w:val="24"/>
              </w:rPr>
              <w:t>2</w:t>
            </w:r>
            <w:r w:rsidRPr="00110CAE">
              <w:rPr>
                <w:rFonts w:ascii="돋움" w:eastAsia="돋움" w:hAnsi="돋움"/>
                <w:b/>
                <w:sz w:val="24"/>
              </w:rPr>
              <w:t>024 4</w:t>
            </w:r>
            <w:r w:rsidRPr="00110CAE">
              <w:rPr>
                <w:rFonts w:ascii="돋움" w:eastAsia="돋움" w:hAnsi="돋움" w:hint="eastAsia"/>
                <w:b/>
                <w:sz w:val="24"/>
              </w:rPr>
              <w:t>Q</w:t>
            </w:r>
          </w:p>
        </w:tc>
        <w:tc>
          <w:tcPr>
            <w:tcW w:w="137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A6125" w14:textId="7AC6D167" w:rsidR="00F04F4C" w:rsidRPr="00110CAE" w:rsidRDefault="00F04F4C" w:rsidP="00F04F4C">
            <w:pPr>
              <w:pStyle w:val="ac"/>
              <w:jc w:val="center"/>
              <w:rPr>
                <w:rFonts w:ascii="돋움" w:eastAsia="돋움" w:hAnsi="돋움"/>
                <w:b/>
                <w:sz w:val="24"/>
              </w:rPr>
            </w:pPr>
            <w:r w:rsidRPr="00110CAE">
              <w:rPr>
                <w:rFonts w:ascii="돋움" w:eastAsia="돋움" w:hAnsi="돋움" w:hint="eastAsia"/>
                <w:b/>
                <w:sz w:val="24"/>
              </w:rPr>
              <w:t>2</w:t>
            </w:r>
            <w:r w:rsidRPr="00110CAE">
              <w:rPr>
                <w:rFonts w:ascii="돋움" w:eastAsia="돋움" w:hAnsi="돋움"/>
                <w:b/>
                <w:sz w:val="24"/>
              </w:rPr>
              <w:t>023 4Q</w:t>
            </w:r>
          </w:p>
        </w:tc>
        <w:tc>
          <w:tcPr>
            <w:tcW w:w="137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C2CE" w14:textId="38E042E8" w:rsidR="00F04F4C" w:rsidRPr="00110CAE" w:rsidRDefault="00F04F4C" w:rsidP="00F04F4C">
            <w:pPr>
              <w:pStyle w:val="ac"/>
              <w:jc w:val="center"/>
              <w:rPr>
                <w:rFonts w:ascii="돋움" w:eastAsia="돋움" w:hAnsi="돋움"/>
                <w:b/>
                <w:sz w:val="24"/>
              </w:rPr>
            </w:pPr>
            <w:r w:rsidRPr="00110CAE">
              <w:rPr>
                <w:rFonts w:ascii="돋움" w:eastAsia="돋움" w:hAnsi="돋움" w:hint="eastAsia"/>
                <w:b/>
                <w:sz w:val="24"/>
              </w:rPr>
              <w:t>비 고</w:t>
            </w:r>
          </w:p>
        </w:tc>
      </w:tr>
      <w:tr w:rsidR="00F04F4C" w:rsidRPr="004D755E" w14:paraId="4A036BE0" w14:textId="77777777" w:rsidTr="00110CAE">
        <w:trPr>
          <w:trHeight w:val="508"/>
        </w:trPr>
        <w:tc>
          <w:tcPr>
            <w:tcW w:w="127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B042F" w14:textId="07A88C00" w:rsidR="00F04F4C" w:rsidRPr="00110CAE" w:rsidRDefault="00F04F4C" w:rsidP="00F04F4C">
            <w:pPr>
              <w:pStyle w:val="ac"/>
              <w:jc w:val="center"/>
              <w:rPr>
                <w:rFonts w:ascii="돋움" w:eastAsia="돋움" w:hAnsi="돋움"/>
                <w:b/>
                <w:sz w:val="24"/>
              </w:rPr>
            </w:pPr>
            <w:r w:rsidRPr="00110CAE">
              <w:rPr>
                <w:rFonts w:ascii="돋움" w:eastAsia="돋움" w:hAnsi="돋움" w:hint="eastAsia"/>
                <w:b/>
                <w:sz w:val="24"/>
              </w:rPr>
              <w:t>매 출 액</w:t>
            </w:r>
          </w:p>
        </w:tc>
        <w:tc>
          <w:tcPr>
            <w:tcW w:w="1370" w:type="dxa"/>
            <w:vAlign w:val="center"/>
          </w:tcPr>
          <w:p w14:paraId="391D3BAD" w14:textId="763B8488" w:rsidR="00F04F4C" w:rsidRPr="00F04F4C" w:rsidRDefault="00F04F4C" w:rsidP="00F04F4C">
            <w:pPr>
              <w:pStyle w:val="ac"/>
              <w:jc w:val="right"/>
              <w:rPr>
                <w:rFonts w:ascii="돋움" w:eastAsia="돋움" w:hAnsi="돋움"/>
                <w:sz w:val="24"/>
              </w:rPr>
            </w:pPr>
            <w:r w:rsidRPr="00F04F4C">
              <w:rPr>
                <w:rFonts w:ascii="돋움" w:eastAsia="돋움" w:hAnsi="돋움"/>
                <w:sz w:val="24"/>
              </w:rPr>
              <w:t>107,760</w:t>
            </w:r>
          </w:p>
        </w:tc>
        <w:tc>
          <w:tcPr>
            <w:tcW w:w="1370" w:type="dxa"/>
            <w:vAlign w:val="center"/>
          </w:tcPr>
          <w:p w14:paraId="31873790" w14:textId="627DA6AD" w:rsidR="00F04F4C" w:rsidRPr="00F04F4C" w:rsidRDefault="00F04F4C" w:rsidP="00F04F4C">
            <w:pPr>
              <w:pStyle w:val="ac"/>
              <w:jc w:val="right"/>
              <w:rPr>
                <w:rFonts w:ascii="돋움" w:eastAsia="돋움" w:hAnsi="돋움"/>
                <w:sz w:val="24"/>
              </w:rPr>
            </w:pPr>
            <w:r w:rsidRPr="00F04F4C">
              <w:rPr>
                <w:rFonts w:ascii="돋움" w:eastAsia="돋움" w:hAnsi="돋움"/>
                <w:sz w:val="24"/>
              </w:rPr>
              <w:t>74,083</w:t>
            </w:r>
          </w:p>
        </w:tc>
        <w:tc>
          <w:tcPr>
            <w:tcW w:w="1371" w:type="dxa"/>
            <w:tcBorders>
              <w:right w:val="double" w:sz="4" w:space="0" w:color="auto"/>
            </w:tcBorders>
            <w:vAlign w:val="center"/>
          </w:tcPr>
          <w:p w14:paraId="2B6B4F61" w14:textId="1B4ED6F3" w:rsidR="00F04F4C" w:rsidRPr="00110CAE" w:rsidRDefault="00F04F4C" w:rsidP="00110CAE">
            <w:pPr>
              <w:pStyle w:val="ac"/>
              <w:jc w:val="center"/>
              <w:rPr>
                <w:rFonts w:ascii="돋움" w:eastAsia="돋움" w:hAnsi="돋움"/>
                <w:sz w:val="22"/>
                <w:szCs w:val="22"/>
              </w:rPr>
            </w:pPr>
            <w:r w:rsidRPr="00110CAE">
              <w:rPr>
                <w:rFonts w:ascii="돋움" w:eastAsia="돋움" w:hAnsi="돋움"/>
                <w:sz w:val="22"/>
                <w:szCs w:val="22"/>
              </w:rPr>
              <w:t>45.5%</w:t>
            </w:r>
            <w:r w:rsidRPr="00110CAE">
              <w:rPr>
                <w:rFonts w:ascii="돋움" w:eastAsia="돋움" w:hAnsi="돋움" w:hint="eastAsia"/>
                <w:sz w:val="22"/>
                <w:szCs w:val="22"/>
              </w:rPr>
              <w:t>증가</w:t>
            </w:r>
          </w:p>
        </w:tc>
        <w:tc>
          <w:tcPr>
            <w:tcW w:w="1370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47D5" w14:textId="50FBE375" w:rsidR="00F04F4C" w:rsidRPr="00F04F4C" w:rsidRDefault="00F04F4C" w:rsidP="00F04F4C">
            <w:pPr>
              <w:pStyle w:val="ac"/>
              <w:jc w:val="right"/>
              <w:rPr>
                <w:rFonts w:ascii="돋움" w:eastAsia="돋움" w:hAnsi="돋움"/>
                <w:sz w:val="24"/>
              </w:rPr>
            </w:pPr>
            <w:r w:rsidRPr="00F04F4C">
              <w:rPr>
                <w:rFonts w:ascii="돋움" w:eastAsia="돋움" w:hAnsi="돋움"/>
                <w:sz w:val="24"/>
              </w:rPr>
              <w:t>32,532</w:t>
            </w:r>
          </w:p>
        </w:tc>
        <w:tc>
          <w:tcPr>
            <w:tcW w:w="1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C782A" w14:textId="048F9EAF" w:rsidR="00F04F4C" w:rsidRPr="00F04F4C" w:rsidRDefault="00F04F4C" w:rsidP="00F04F4C">
            <w:pPr>
              <w:pStyle w:val="ac"/>
              <w:jc w:val="right"/>
              <w:rPr>
                <w:rFonts w:ascii="돋움" w:eastAsia="돋움" w:hAnsi="돋움"/>
                <w:sz w:val="24"/>
              </w:rPr>
            </w:pPr>
            <w:r w:rsidRPr="00F04F4C">
              <w:rPr>
                <w:rFonts w:ascii="돋움" w:eastAsia="돋움" w:hAnsi="돋움"/>
                <w:sz w:val="24"/>
              </w:rPr>
              <w:t>22,309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ACF88" w14:textId="60007256" w:rsidR="00F04F4C" w:rsidRPr="00110CAE" w:rsidRDefault="00F04F4C" w:rsidP="00110CAE">
            <w:pPr>
              <w:pStyle w:val="ac"/>
              <w:jc w:val="center"/>
              <w:rPr>
                <w:rFonts w:ascii="돋움" w:eastAsia="돋움" w:hAnsi="돋움"/>
                <w:sz w:val="22"/>
                <w:szCs w:val="22"/>
              </w:rPr>
            </w:pPr>
            <w:r w:rsidRPr="00110CAE">
              <w:rPr>
                <w:rFonts w:ascii="돋움" w:eastAsia="돋움" w:hAnsi="돋움"/>
                <w:sz w:val="22"/>
                <w:szCs w:val="22"/>
              </w:rPr>
              <w:t>45.8%</w:t>
            </w:r>
            <w:r w:rsidRPr="00110CAE">
              <w:rPr>
                <w:rFonts w:ascii="돋움" w:eastAsia="돋움" w:hAnsi="돋움" w:hint="eastAsia"/>
                <w:sz w:val="22"/>
                <w:szCs w:val="22"/>
              </w:rPr>
              <w:t>증가</w:t>
            </w:r>
          </w:p>
        </w:tc>
      </w:tr>
      <w:tr w:rsidR="00F04F4C" w:rsidRPr="004D755E" w14:paraId="7D18ECF1" w14:textId="77777777" w:rsidTr="00110CAE">
        <w:trPr>
          <w:trHeight w:val="508"/>
        </w:trPr>
        <w:tc>
          <w:tcPr>
            <w:tcW w:w="127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E4978" w14:textId="77777777" w:rsidR="00F04F4C" w:rsidRPr="00110CAE" w:rsidRDefault="00F04F4C" w:rsidP="00F04F4C">
            <w:pPr>
              <w:pStyle w:val="ac"/>
              <w:jc w:val="center"/>
              <w:rPr>
                <w:rFonts w:ascii="돋움" w:eastAsia="돋움" w:hAnsi="돋움"/>
                <w:b/>
                <w:sz w:val="24"/>
              </w:rPr>
            </w:pPr>
            <w:r w:rsidRPr="00110CAE">
              <w:rPr>
                <w:rFonts w:ascii="돋움" w:eastAsia="돋움" w:hAnsi="돋움" w:hint="eastAsia"/>
                <w:b/>
                <w:sz w:val="24"/>
              </w:rPr>
              <w:t>영업이익</w:t>
            </w:r>
          </w:p>
        </w:tc>
        <w:tc>
          <w:tcPr>
            <w:tcW w:w="1370" w:type="dxa"/>
            <w:vAlign w:val="center"/>
          </w:tcPr>
          <w:p w14:paraId="42469D1B" w14:textId="28DF55C4" w:rsidR="00F04F4C" w:rsidRPr="00F04F4C" w:rsidRDefault="00F04F4C" w:rsidP="00F04F4C">
            <w:pPr>
              <w:pStyle w:val="ac"/>
              <w:jc w:val="right"/>
              <w:rPr>
                <w:rFonts w:ascii="돋움" w:eastAsia="돋움" w:hAnsi="돋움"/>
                <w:sz w:val="24"/>
              </w:rPr>
            </w:pPr>
            <w:r w:rsidRPr="00F04F4C">
              <w:rPr>
                <w:rFonts w:ascii="돋움" w:eastAsia="돋움" w:hAnsi="돋움"/>
                <w:sz w:val="24"/>
              </w:rPr>
              <w:t>2,379</w:t>
            </w:r>
          </w:p>
        </w:tc>
        <w:tc>
          <w:tcPr>
            <w:tcW w:w="1370" w:type="dxa"/>
            <w:vAlign w:val="center"/>
          </w:tcPr>
          <w:p w14:paraId="2A05FB9D" w14:textId="2F882A54" w:rsidR="00F04F4C" w:rsidRPr="00F04F4C" w:rsidRDefault="00110CAE" w:rsidP="00F04F4C">
            <w:pPr>
              <w:pStyle w:val="ac"/>
              <w:jc w:val="right"/>
              <w:rPr>
                <w:rFonts w:ascii="돋움" w:eastAsia="돋움" w:hAnsi="돋움"/>
                <w:sz w:val="24"/>
              </w:rPr>
            </w:pPr>
            <w:r>
              <w:rPr>
                <w:rFonts w:ascii="돋움" w:eastAsia="돋움" w:hAnsi="돋움"/>
                <w:sz w:val="24"/>
              </w:rPr>
              <w:t>-1</w:t>
            </w:r>
            <w:r w:rsidR="00F04F4C" w:rsidRPr="00F04F4C">
              <w:rPr>
                <w:rFonts w:ascii="돋움" w:eastAsia="돋움" w:hAnsi="돋움"/>
                <w:sz w:val="24"/>
              </w:rPr>
              <w:t>,965</w:t>
            </w:r>
          </w:p>
        </w:tc>
        <w:tc>
          <w:tcPr>
            <w:tcW w:w="1371" w:type="dxa"/>
            <w:tcBorders>
              <w:right w:val="double" w:sz="4" w:space="0" w:color="auto"/>
            </w:tcBorders>
            <w:vAlign w:val="center"/>
          </w:tcPr>
          <w:p w14:paraId="4292719A" w14:textId="28FD041A" w:rsidR="00F04F4C" w:rsidRPr="00110CAE" w:rsidRDefault="00F04F4C" w:rsidP="00110CAE">
            <w:pPr>
              <w:pStyle w:val="ac"/>
              <w:jc w:val="center"/>
              <w:rPr>
                <w:rFonts w:ascii="돋움" w:eastAsia="돋움" w:hAnsi="돋움"/>
                <w:sz w:val="22"/>
                <w:szCs w:val="22"/>
              </w:rPr>
            </w:pPr>
            <w:r w:rsidRPr="00110CAE">
              <w:rPr>
                <w:rFonts w:ascii="돋움" w:eastAsia="돋움" w:hAnsi="돋움" w:hint="eastAsia"/>
                <w:sz w:val="22"/>
                <w:szCs w:val="22"/>
              </w:rPr>
              <w:t>흑자전환</w:t>
            </w:r>
          </w:p>
        </w:tc>
        <w:tc>
          <w:tcPr>
            <w:tcW w:w="1370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532F2" w14:textId="64C34BD5" w:rsidR="00F04F4C" w:rsidRPr="00F04F4C" w:rsidRDefault="00F04F4C" w:rsidP="00F04F4C">
            <w:pPr>
              <w:pStyle w:val="ac"/>
              <w:jc w:val="right"/>
              <w:rPr>
                <w:rFonts w:ascii="돋움" w:eastAsia="돋움" w:hAnsi="돋움"/>
                <w:sz w:val="24"/>
              </w:rPr>
            </w:pPr>
            <w:r w:rsidRPr="00F04F4C">
              <w:rPr>
                <w:rFonts w:ascii="돋움" w:eastAsia="돋움" w:hAnsi="돋움"/>
                <w:sz w:val="24"/>
              </w:rPr>
              <w:t>1,690</w:t>
            </w:r>
          </w:p>
        </w:tc>
        <w:tc>
          <w:tcPr>
            <w:tcW w:w="1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04A28" w14:textId="074EB099" w:rsidR="00F04F4C" w:rsidRPr="00F04F4C" w:rsidRDefault="00110CAE" w:rsidP="00F04F4C">
            <w:pPr>
              <w:pStyle w:val="ac"/>
              <w:jc w:val="right"/>
              <w:rPr>
                <w:rFonts w:ascii="돋움" w:eastAsia="돋움" w:hAnsi="돋움"/>
                <w:sz w:val="24"/>
              </w:rPr>
            </w:pPr>
            <w:r>
              <w:rPr>
                <w:rFonts w:ascii="돋움" w:eastAsia="돋움" w:hAnsi="돋움"/>
                <w:sz w:val="24"/>
              </w:rPr>
              <w:t>-4</w:t>
            </w:r>
            <w:r w:rsidR="00F04F4C" w:rsidRPr="00F04F4C">
              <w:rPr>
                <w:rFonts w:ascii="돋움" w:eastAsia="돋움" w:hAnsi="돋움"/>
                <w:sz w:val="24"/>
              </w:rPr>
              <w:t>88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99309" w14:textId="44122C88" w:rsidR="00F04F4C" w:rsidRPr="00110CAE" w:rsidRDefault="00F04F4C" w:rsidP="00110CAE">
            <w:pPr>
              <w:pStyle w:val="ac"/>
              <w:jc w:val="center"/>
              <w:rPr>
                <w:rFonts w:ascii="돋움" w:eastAsia="돋움" w:hAnsi="돋움"/>
                <w:sz w:val="22"/>
                <w:szCs w:val="22"/>
              </w:rPr>
            </w:pPr>
            <w:r w:rsidRPr="00110CAE">
              <w:rPr>
                <w:rFonts w:ascii="돋움" w:eastAsia="돋움" w:hAnsi="돋움" w:hint="eastAsia"/>
                <w:sz w:val="22"/>
                <w:szCs w:val="22"/>
              </w:rPr>
              <w:t>흑자전환</w:t>
            </w:r>
          </w:p>
        </w:tc>
      </w:tr>
    </w:tbl>
    <w:p w14:paraId="75EC3796" w14:textId="50E0BFA3" w:rsidR="00AA392E" w:rsidRPr="00DE3DED" w:rsidRDefault="00F04F4C" w:rsidP="00DE3DED">
      <w:pPr>
        <w:spacing w:line="360" w:lineRule="auto"/>
        <w:jc w:val="right"/>
        <w:rPr>
          <w:rFonts w:ascii="돋움" w:eastAsia="돋움" w:hAnsi="돋움" w:cs="Tahoma" w:hint="eastAsia"/>
          <w:bCs/>
          <w:szCs w:val="20"/>
        </w:rPr>
      </w:pPr>
      <w:r w:rsidRPr="00110CAE">
        <w:rPr>
          <w:rFonts w:ascii="돋움" w:eastAsia="돋움" w:hAnsi="돋움" w:cs="Tahoma"/>
          <w:bCs/>
          <w:szCs w:val="20"/>
        </w:rPr>
        <w:t xml:space="preserve">* </w:t>
      </w:r>
      <w:r w:rsidRPr="00110CAE">
        <w:rPr>
          <w:rFonts w:ascii="돋움" w:eastAsia="돋움" w:hAnsi="돋움" w:cs="Tahoma" w:hint="eastAsia"/>
          <w:bCs/>
          <w:szCs w:val="20"/>
        </w:rPr>
        <w:t>매출액 및 영업이익 단위</w:t>
      </w:r>
      <w:r w:rsidRPr="00110CAE">
        <w:rPr>
          <w:rFonts w:ascii="돋움" w:eastAsia="돋움" w:hAnsi="돋움" w:cs="Tahoma"/>
          <w:bCs/>
          <w:szCs w:val="20"/>
        </w:rPr>
        <w:t xml:space="preserve">: </w:t>
      </w:r>
      <w:r w:rsidRPr="00110CAE">
        <w:rPr>
          <w:rFonts w:ascii="돋움" w:eastAsia="돋움" w:hAnsi="돋움" w:cs="Tahoma" w:hint="eastAsia"/>
          <w:bCs/>
          <w:szCs w:val="20"/>
        </w:rPr>
        <w:t>억원</w:t>
      </w:r>
    </w:p>
    <w:sectPr w:rsidR="00AA392E" w:rsidRPr="00DE3DED" w:rsidSect="00513039">
      <w:pgSz w:w="11906" w:h="16838" w:code="9"/>
      <w:pgMar w:top="1304" w:right="1134" w:bottom="709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9E7D0" w14:textId="77777777" w:rsidR="00761B5B" w:rsidRDefault="00761B5B" w:rsidP="00181341">
      <w:r>
        <w:separator/>
      </w:r>
    </w:p>
  </w:endnote>
  <w:endnote w:type="continuationSeparator" w:id="0">
    <w:p w14:paraId="462789FA" w14:textId="77777777" w:rsidR="00761B5B" w:rsidRDefault="00761B5B" w:rsidP="0018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3624D" w14:textId="77777777" w:rsidR="00761B5B" w:rsidRDefault="00761B5B" w:rsidP="00181341">
      <w:r>
        <w:separator/>
      </w:r>
    </w:p>
  </w:footnote>
  <w:footnote w:type="continuationSeparator" w:id="0">
    <w:p w14:paraId="5166479A" w14:textId="77777777" w:rsidR="00761B5B" w:rsidRDefault="00761B5B" w:rsidP="00181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05D"/>
    <w:multiLevelType w:val="hybridMultilevel"/>
    <w:tmpl w:val="1986A3C6"/>
    <w:lvl w:ilvl="0" w:tplc="53A453A4">
      <w:numFmt w:val="bullet"/>
      <w:lvlText w:val=""/>
      <w:lvlJc w:val="left"/>
      <w:pPr>
        <w:ind w:left="643" w:hanging="360"/>
      </w:pPr>
      <w:rPr>
        <w:rFonts w:ascii="Wingdings" w:eastAsia="바탕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" w15:restartNumberingAfterBreak="0">
    <w:nsid w:val="0AD257EE"/>
    <w:multiLevelType w:val="hybridMultilevel"/>
    <w:tmpl w:val="7CEE5B7C"/>
    <w:lvl w:ilvl="0" w:tplc="2C563870">
      <w:start w:val="1"/>
      <w:numFmt w:val="bullet"/>
      <w:lvlText w:val="•"/>
      <w:lvlJc w:val="left"/>
      <w:pPr>
        <w:ind w:left="1427" w:hanging="400"/>
      </w:pPr>
      <w:rPr>
        <w:rFonts w:ascii="바탕체" w:eastAsia="바탕체" w:hAnsi="바탕체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82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7" w:hanging="400"/>
      </w:pPr>
      <w:rPr>
        <w:rFonts w:ascii="Wingdings" w:hAnsi="Wingdings" w:hint="default"/>
      </w:rPr>
    </w:lvl>
  </w:abstractNum>
  <w:abstractNum w:abstractNumId="2" w15:restartNumberingAfterBreak="0">
    <w:nsid w:val="108903DC"/>
    <w:multiLevelType w:val="hybridMultilevel"/>
    <w:tmpl w:val="F3A4A58E"/>
    <w:lvl w:ilvl="0" w:tplc="E620DB1A">
      <w:numFmt w:val="bullet"/>
      <w:lvlText w:val="-"/>
      <w:lvlJc w:val="left"/>
      <w:pPr>
        <w:ind w:left="760" w:hanging="360"/>
      </w:pPr>
      <w:rPr>
        <w:rFonts w:ascii="바탕" w:eastAsia="바탕" w:hAnsi="바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47D2F2C"/>
    <w:multiLevelType w:val="hybridMultilevel"/>
    <w:tmpl w:val="C0F2A870"/>
    <w:lvl w:ilvl="0" w:tplc="2320E766">
      <w:numFmt w:val="bullet"/>
      <w:lvlText w:val="-"/>
      <w:lvlJc w:val="left"/>
      <w:pPr>
        <w:ind w:left="760" w:hanging="360"/>
      </w:pPr>
      <w:rPr>
        <w:rFonts w:ascii="바탕" w:eastAsia="바탕" w:hAnsi="바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840065A"/>
    <w:multiLevelType w:val="hybridMultilevel"/>
    <w:tmpl w:val="D71C02A8"/>
    <w:lvl w:ilvl="0" w:tplc="19448AA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0" w:hanging="400"/>
      </w:pPr>
    </w:lvl>
    <w:lvl w:ilvl="2" w:tplc="0409001B" w:tentative="1">
      <w:start w:val="1"/>
      <w:numFmt w:val="lowerRoman"/>
      <w:lvlText w:val="%3."/>
      <w:lvlJc w:val="right"/>
      <w:pPr>
        <w:ind w:left="1760" w:hanging="400"/>
      </w:pPr>
    </w:lvl>
    <w:lvl w:ilvl="3" w:tplc="0409000F" w:tentative="1">
      <w:start w:val="1"/>
      <w:numFmt w:val="decimal"/>
      <w:lvlText w:val="%4."/>
      <w:lvlJc w:val="left"/>
      <w:pPr>
        <w:ind w:left="2160" w:hanging="400"/>
      </w:pPr>
    </w:lvl>
    <w:lvl w:ilvl="4" w:tplc="04090019" w:tentative="1">
      <w:start w:val="1"/>
      <w:numFmt w:val="upperLetter"/>
      <w:lvlText w:val="%5."/>
      <w:lvlJc w:val="left"/>
      <w:pPr>
        <w:ind w:left="2560" w:hanging="400"/>
      </w:pPr>
    </w:lvl>
    <w:lvl w:ilvl="5" w:tplc="0409001B" w:tentative="1">
      <w:start w:val="1"/>
      <w:numFmt w:val="lowerRoman"/>
      <w:lvlText w:val="%6."/>
      <w:lvlJc w:val="right"/>
      <w:pPr>
        <w:ind w:left="2960" w:hanging="400"/>
      </w:pPr>
    </w:lvl>
    <w:lvl w:ilvl="6" w:tplc="0409000F" w:tentative="1">
      <w:start w:val="1"/>
      <w:numFmt w:val="decimal"/>
      <w:lvlText w:val="%7."/>
      <w:lvlJc w:val="left"/>
      <w:pPr>
        <w:ind w:left="3360" w:hanging="400"/>
      </w:pPr>
    </w:lvl>
    <w:lvl w:ilvl="7" w:tplc="04090019" w:tentative="1">
      <w:start w:val="1"/>
      <w:numFmt w:val="upperLetter"/>
      <w:lvlText w:val="%8."/>
      <w:lvlJc w:val="left"/>
      <w:pPr>
        <w:ind w:left="3760" w:hanging="400"/>
      </w:pPr>
    </w:lvl>
    <w:lvl w:ilvl="8" w:tplc="0409001B" w:tentative="1">
      <w:start w:val="1"/>
      <w:numFmt w:val="lowerRoman"/>
      <w:lvlText w:val="%9."/>
      <w:lvlJc w:val="right"/>
      <w:pPr>
        <w:ind w:left="4160" w:hanging="400"/>
      </w:pPr>
    </w:lvl>
  </w:abstractNum>
  <w:abstractNum w:abstractNumId="5" w15:restartNumberingAfterBreak="0">
    <w:nsid w:val="2B8F51BB"/>
    <w:multiLevelType w:val="hybridMultilevel"/>
    <w:tmpl w:val="04462F0A"/>
    <w:lvl w:ilvl="0" w:tplc="9BD8126C">
      <w:numFmt w:val="bullet"/>
      <w:lvlText w:val="-"/>
      <w:lvlJc w:val="left"/>
      <w:pPr>
        <w:ind w:left="760" w:hanging="360"/>
      </w:pPr>
      <w:rPr>
        <w:rFonts w:ascii="바탕" w:eastAsia="바탕" w:hAnsi="바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C101802"/>
    <w:multiLevelType w:val="hybridMultilevel"/>
    <w:tmpl w:val="71F42062"/>
    <w:lvl w:ilvl="0" w:tplc="4664B93A">
      <w:numFmt w:val="bullet"/>
      <w:lvlText w:val="□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DE03545"/>
    <w:multiLevelType w:val="hybridMultilevel"/>
    <w:tmpl w:val="5D2498F4"/>
    <w:lvl w:ilvl="0" w:tplc="5EDED3F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9B93156"/>
    <w:multiLevelType w:val="hybridMultilevel"/>
    <w:tmpl w:val="2F58B9AA"/>
    <w:lvl w:ilvl="0" w:tplc="0F02360E">
      <w:numFmt w:val="bullet"/>
      <w:lvlText w:val="□"/>
      <w:lvlJc w:val="left"/>
      <w:pPr>
        <w:ind w:left="92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9" w15:restartNumberingAfterBreak="0">
    <w:nsid w:val="45441220"/>
    <w:multiLevelType w:val="hybridMultilevel"/>
    <w:tmpl w:val="18AE5540"/>
    <w:lvl w:ilvl="0" w:tplc="3766983A">
      <w:start w:val="1"/>
      <w:numFmt w:val="bullet"/>
      <w:lvlText w:val="○"/>
      <w:lvlJc w:val="left"/>
      <w:pPr>
        <w:ind w:left="800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6725880"/>
    <w:multiLevelType w:val="hybridMultilevel"/>
    <w:tmpl w:val="B2086022"/>
    <w:lvl w:ilvl="0" w:tplc="F190C930">
      <w:start w:val="1"/>
      <w:numFmt w:val="decimal"/>
      <w:lvlText w:val="%1."/>
      <w:lvlJc w:val="left"/>
      <w:pPr>
        <w:ind w:left="63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70" w:hanging="400"/>
      </w:pPr>
    </w:lvl>
    <w:lvl w:ilvl="2" w:tplc="0409001B" w:tentative="1">
      <w:start w:val="1"/>
      <w:numFmt w:val="lowerRoman"/>
      <w:lvlText w:val="%3."/>
      <w:lvlJc w:val="right"/>
      <w:pPr>
        <w:ind w:left="1470" w:hanging="400"/>
      </w:pPr>
    </w:lvl>
    <w:lvl w:ilvl="3" w:tplc="0409000F" w:tentative="1">
      <w:start w:val="1"/>
      <w:numFmt w:val="decimal"/>
      <w:lvlText w:val="%4."/>
      <w:lvlJc w:val="left"/>
      <w:pPr>
        <w:ind w:left="1870" w:hanging="400"/>
      </w:pPr>
    </w:lvl>
    <w:lvl w:ilvl="4" w:tplc="04090019" w:tentative="1">
      <w:start w:val="1"/>
      <w:numFmt w:val="upperLetter"/>
      <w:lvlText w:val="%5."/>
      <w:lvlJc w:val="left"/>
      <w:pPr>
        <w:ind w:left="2270" w:hanging="400"/>
      </w:pPr>
    </w:lvl>
    <w:lvl w:ilvl="5" w:tplc="0409001B" w:tentative="1">
      <w:start w:val="1"/>
      <w:numFmt w:val="lowerRoman"/>
      <w:lvlText w:val="%6."/>
      <w:lvlJc w:val="right"/>
      <w:pPr>
        <w:ind w:left="2670" w:hanging="400"/>
      </w:pPr>
    </w:lvl>
    <w:lvl w:ilvl="6" w:tplc="0409000F" w:tentative="1">
      <w:start w:val="1"/>
      <w:numFmt w:val="decimal"/>
      <w:lvlText w:val="%7."/>
      <w:lvlJc w:val="left"/>
      <w:pPr>
        <w:ind w:left="3070" w:hanging="400"/>
      </w:pPr>
    </w:lvl>
    <w:lvl w:ilvl="7" w:tplc="04090019" w:tentative="1">
      <w:start w:val="1"/>
      <w:numFmt w:val="upperLetter"/>
      <w:lvlText w:val="%8."/>
      <w:lvlJc w:val="left"/>
      <w:pPr>
        <w:ind w:left="3470" w:hanging="400"/>
      </w:pPr>
    </w:lvl>
    <w:lvl w:ilvl="8" w:tplc="0409001B" w:tentative="1">
      <w:start w:val="1"/>
      <w:numFmt w:val="lowerRoman"/>
      <w:lvlText w:val="%9."/>
      <w:lvlJc w:val="right"/>
      <w:pPr>
        <w:ind w:left="3870" w:hanging="400"/>
      </w:pPr>
    </w:lvl>
  </w:abstractNum>
  <w:abstractNum w:abstractNumId="11" w15:restartNumberingAfterBreak="0">
    <w:nsid w:val="46A2750D"/>
    <w:multiLevelType w:val="hybridMultilevel"/>
    <w:tmpl w:val="84563A3A"/>
    <w:lvl w:ilvl="0" w:tplc="372E2BD8">
      <w:start w:val="1"/>
      <w:numFmt w:val="bullet"/>
      <w:lvlText w:val="-"/>
      <w:lvlJc w:val="left"/>
      <w:pPr>
        <w:ind w:left="1072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4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00"/>
      </w:pPr>
      <w:rPr>
        <w:rFonts w:ascii="Wingdings" w:hAnsi="Wingdings" w:hint="default"/>
      </w:rPr>
    </w:lvl>
  </w:abstractNum>
  <w:abstractNum w:abstractNumId="12" w15:restartNumberingAfterBreak="0">
    <w:nsid w:val="46A6068A"/>
    <w:multiLevelType w:val="hybridMultilevel"/>
    <w:tmpl w:val="5C906592"/>
    <w:lvl w:ilvl="0" w:tplc="56288EA2">
      <w:numFmt w:val="bullet"/>
      <w:lvlText w:val="-"/>
      <w:lvlJc w:val="left"/>
      <w:pPr>
        <w:ind w:left="990" w:hanging="360"/>
      </w:pPr>
      <w:rPr>
        <w:rFonts w:ascii="바탕" w:eastAsia="바탕" w:hAnsi="바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4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00"/>
      </w:pPr>
      <w:rPr>
        <w:rFonts w:ascii="Wingdings" w:hAnsi="Wingdings" w:hint="default"/>
      </w:rPr>
    </w:lvl>
  </w:abstractNum>
  <w:abstractNum w:abstractNumId="13" w15:restartNumberingAfterBreak="0">
    <w:nsid w:val="49BB573D"/>
    <w:multiLevelType w:val="hybridMultilevel"/>
    <w:tmpl w:val="30DCCED6"/>
    <w:lvl w:ilvl="0" w:tplc="C1346A86">
      <w:numFmt w:val="bullet"/>
      <w:lvlText w:val="•"/>
      <w:lvlJc w:val="left"/>
      <w:pPr>
        <w:ind w:left="1201" w:hanging="360"/>
      </w:pPr>
      <w:rPr>
        <w:rFonts w:ascii="바탕" w:eastAsia="바탕" w:hAnsi="바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64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1" w:hanging="400"/>
      </w:pPr>
      <w:rPr>
        <w:rFonts w:ascii="Wingdings" w:hAnsi="Wingdings" w:hint="default"/>
      </w:rPr>
    </w:lvl>
  </w:abstractNum>
  <w:abstractNum w:abstractNumId="14" w15:restartNumberingAfterBreak="0">
    <w:nsid w:val="4DB14EB6"/>
    <w:multiLevelType w:val="hybridMultilevel"/>
    <w:tmpl w:val="5BECCA3E"/>
    <w:lvl w:ilvl="0" w:tplc="3078C38C">
      <w:numFmt w:val="bullet"/>
      <w:lvlText w:val="□"/>
      <w:lvlJc w:val="left"/>
      <w:pPr>
        <w:ind w:left="1072" w:hanging="400"/>
      </w:pPr>
      <w:rPr>
        <w:rFonts w:ascii="바탕" w:eastAsia="바탕" w:hAnsi="바탕" w:cs="Tahoma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4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00"/>
      </w:pPr>
      <w:rPr>
        <w:rFonts w:ascii="Wingdings" w:hAnsi="Wingdings" w:hint="default"/>
      </w:rPr>
    </w:lvl>
  </w:abstractNum>
  <w:abstractNum w:abstractNumId="15" w15:restartNumberingAfterBreak="0">
    <w:nsid w:val="4E027071"/>
    <w:multiLevelType w:val="hybridMultilevel"/>
    <w:tmpl w:val="6F6CEC62"/>
    <w:lvl w:ilvl="0" w:tplc="6A9C49EC">
      <w:numFmt w:val="bullet"/>
      <w:lvlText w:val="□"/>
      <w:lvlJc w:val="left"/>
      <w:pPr>
        <w:ind w:left="926" w:hanging="360"/>
      </w:pPr>
      <w:rPr>
        <w:rFonts w:ascii="바탕" w:eastAsia="바탕" w:hAnsi="바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3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6" w:hanging="400"/>
      </w:pPr>
      <w:rPr>
        <w:rFonts w:ascii="Wingdings" w:hAnsi="Wingdings" w:hint="default"/>
      </w:rPr>
    </w:lvl>
  </w:abstractNum>
  <w:abstractNum w:abstractNumId="16" w15:restartNumberingAfterBreak="0">
    <w:nsid w:val="50033D6C"/>
    <w:multiLevelType w:val="hybridMultilevel"/>
    <w:tmpl w:val="6AA46F2C"/>
    <w:lvl w:ilvl="0" w:tplc="150264D2">
      <w:numFmt w:val="bullet"/>
      <w:lvlText w:val="-"/>
      <w:lvlJc w:val="left"/>
      <w:pPr>
        <w:ind w:left="760" w:hanging="360"/>
      </w:pPr>
      <w:rPr>
        <w:rFonts w:ascii="HY견고딕" w:eastAsia="HY견고딕" w:hAnsi="바탕체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0867DB2"/>
    <w:multiLevelType w:val="hybridMultilevel"/>
    <w:tmpl w:val="468CC9EC"/>
    <w:lvl w:ilvl="0" w:tplc="494677F4">
      <w:numFmt w:val="bullet"/>
      <w:lvlText w:val="-"/>
      <w:lvlJc w:val="left"/>
      <w:pPr>
        <w:ind w:left="760" w:hanging="360"/>
      </w:pPr>
      <w:rPr>
        <w:rFonts w:ascii="바탕" w:eastAsia="바탕" w:hAnsi="바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1626505"/>
    <w:multiLevelType w:val="hybridMultilevel"/>
    <w:tmpl w:val="CF848EB8"/>
    <w:lvl w:ilvl="0" w:tplc="616AB852">
      <w:start w:val="1"/>
      <w:numFmt w:val="bullet"/>
      <w:lvlText w:val="※"/>
      <w:lvlJc w:val="left"/>
      <w:pPr>
        <w:ind w:left="630" w:hanging="360"/>
      </w:pPr>
      <w:rPr>
        <w:rFonts w:ascii="바탕" w:eastAsia="바탕" w:hAnsi="바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0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00"/>
      </w:pPr>
      <w:rPr>
        <w:rFonts w:ascii="Wingdings" w:hAnsi="Wingdings" w:hint="default"/>
      </w:rPr>
    </w:lvl>
  </w:abstractNum>
  <w:abstractNum w:abstractNumId="19" w15:restartNumberingAfterBreak="0">
    <w:nsid w:val="55101A0E"/>
    <w:multiLevelType w:val="hybridMultilevel"/>
    <w:tmpl w:val="6792D6CE"/>
    <w:lvl w:ilvl="0" w:tplc="41561492">
      <w:numFmt w:val="bullet"/>
      <w:lvlText w:val="□"/>
      <w:lvlJc w:val="left"/>
      <w:pPr>
        <w:ind w:left="910" w:hanging="360"/>
      </w:pPr>
      <w:rPr>
        <w:rFonts w:ascii="바탕" w:eastAsia="바탕" w:hAnsi="바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3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0" w:hanging="400"/>
      </w:pPr>
      <w:rPr>
        <w:rFonts w:ascii="Wingdings" w:hAnsi="Wingdings" w:hint="default"/>
      </w:rPr>
    </w:lvl>
  </w:abstractNum>
  <w:abstractNum w:abstractNumId="20" w15:restartNumberingAfterBreak="0">
    <w:nsid w:val="55850C2F"/>
    <w:multiLevelType w:val="hybridMultilevel"/>
    <w:tmpl w:val="32FC705A"/>
    <w:lvl w:ilvl="0" w:tplc="C9601566">
      <w:start w:val="3"/>
      <w:numFmt w:val="bullet"/>
      <w:lvlText w:val="•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8F508D7"/>
    <w:multiLevelType w:val="hybridMultilevel"/>
    <w:tmpl w:val="3C32B22C"/>
    <w:lvl w:ilvl="0" w:tplc="DB3AD030">
      <w:numFmt w:val="bullet"/>
      <w:lvlText w:val="□"/>
      <w:lvlJc w:val="left"/>
      <w:pPr>
        <w:ind w:left="912" w:hanging="360"/>
      </w:pPr>
      <w:rPr>
        <w:rFonts w:ascii="바탕" w:eastAsia="바탕" w:hAnsi="바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35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2" w:hanging="400"/>
      </w:pPr>
      <w:rPr>
        <w:rFonts w:ascii="Wingdings" w:hAnsi="Wingdings" w:hint="default"/>
      </w:rPr>
    </w:lvl>
  </w:abstractNum>
  <w:abstractNum w:abstractNumId="22" w15:restartNumberingAfterBreak="0">
    <w:nsid w:val="5A511869"/>
    <w:multiLevelType w:val="hybridMultilevel"/>
    <w:tmpl w:val="0CBE3576"/>
    <w:lvl w:ilvl="0" w:tplc="69623AA4">
      <w:numFmt w:val="bullet"/>
      <w:lvlText w:val="-"/>
      <w:lvlJc w:val="left"/>
      <w:pPr>
        <w:ind w:left="987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2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7" w:hanging="400"/>
      </w:pPr>
      <w:rPr>
        <w:rFonts w:ascii="Wingdings" w:hAnsi="Wingdings" w:hint="default"/>
      </w:rPr>
    </w:lvl>
  </w:abstractNum>
  <w:abstractNum w:abstractNumId="23" w15:restartNumberingAfterBreak="0">
    <w:nsid w:val="5CF142D4"/>
    <w:multiLevelType w:val="hybridMultilevel"/>
    <w:tmpl w:val="4328E9DC"/>
    <w:lvl w:ilvl="0" w:tplc="B38472A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73677B3D"/>
    <w:multiLevelType w:val="hybridMultilevel"/>
    <w:tmpl w:val="FB62883A"/>
    <w:lvl w:ilvl="0" w:tplc="3386257A">
      <w:numFmt w:val="bullet"/>
      <w:lvlText w:val="○"/>
      <w:lvlJc w:val="left"/>
      <w:pPr>
        <w:ind w:left="910" w:hanging="360"/>
      </w:pPr>
      <w:rPr>
        <w:rFonts w:ascii="바탕" w:eastAsia="바탕" w:hAnsi="바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3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0" w:hanging="400"/>
      </w:pPr>
      <w:rPr>
        <w:rFonts w:ascii="Wingdings" w:hAnsi="Wingdings" w:hint="default"/>
      </w:rPr>
    </w:lvl>
  </w:abstractNum>
  <w:abstractNum w:abstractNumId="25" w15:restartNumberingAfterBreak="0">
    <w:nsid w:val="7E3E7198"/>
    <w:multiLevelType w:val="hybridMultilevel"/>
    <w:tmpl w:val="A3161F10"/>
    <w:lvl w:ilvl="0" w:tplc="581A324A">
      <w:start w:val="1"/>
      <w:numFmt w:val="bullet"/>
      <w:lvlText w:val="※"/>
      <w:lvlJc w:val="left"/>
      <w:pPr>
        <w:ind w:left="760" w:hanging="360"/>
      </w:pPr>
      <w:rPr>
        <w:rFonts w:ascii="바탕" w:eastAsia="바탕" w:hAnsi="바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44219703">
    <w:abstractNumId w:val="7"/>
  </w:num>
  <w:num w:numId="2" w16cid:durableId="1615284259">
    <w:abstractNumId w:val="20"/>
  </w:num>
  <w:num w:numId="3" w16cid:durableId="1946957292">
    <w:abstractNumId w:val="18"/>
  </w:num>
  <w:num w:numId="4" w16cid:durableId="1273634792">
    <w:abstractNumId w:val="23"/>
  </w:num>
  <w:num w:numId="5" w16cid:durableId="1815948836">
    <w:abstractNumId w:val="3"/>
  </w:num>
  <w:num w:numId="6" w16cid:durableId="1194154112">
    <w:abstractNumId w:val="5"/>
  </w:num>
  <w:num w:numId="7" w16cid:durableId="402485697">
    <w:abstractNumId w:val="2"/>
  </w:num>
  <w:num w:numId="8" w16cid:durableId="1564369387">
    <w:abstractNumId w:val="17"/>
  </w:num>
  <w:num w:numId="9" w16cid:durableId="2083333572">
    <w:abstractNumId w:val="10"/>
  </w:num>
  <w:num w:numId="10" w16cid:durableId="1735738136">
    <w:abstractNumId w:val="12"/>
  </w:num>
  <w:num w:numId="11" w16cid:durableId="2017417925">
    <w:abstractNumId w:val="4"/>
  </w:num>
  <w:num w:numId="12" w16cid:durableId="521019315">
    <w:abstractNumId w:val="25"/>
  </w:num>
  <w:num w:numId="13" w16cid:durableId="728263785">
    <w:abstractNumId w:val="8"/>
  </w:num>
  <w:num w:numId="14" w16cid:durableId="1976063148">
    <w:abstractNumId w:val="15"/>
  </w:num>
  <w:num w:numId="15" w16cid:durableId="342704737">
    <w:abstractNumId w:val="19"/>
  </w:num>
  <w:num w:numId="16" w16cid:durableId="299499880">
    <w:abstractNumId w:val="21"/>
  </w:num>
  <w:num w:numId="17" w16cid:durableId="145319016">
    <w:abstractNumId w:val="24"/>
  </w:num>
  <w:num w:numId="18" w16cid:durableId="1134955677">
    <w:abstractNumId w:val="13"/>
  </w:num>
  <w:num w:numId="19" w16cid:durableId="1066148864">
    <w:abstractNumId w:val="14"/>
  </w:num>
  <w:num w:numId="20" w16cid:durableId="971789540">
    <w:abstractNumId w:val="22"/>
  </w:num>
  <w:num w:numId="21" w16cid:durableId="889222876">
    <w:abstractNumId w:val="11"/>
  </w:num>
  <w:num w:numId="22" w16cid:durableId="1977635986">
    <w:abstractNumId w:val="9"/>
  </w:num>
  <w:num w:numId="23" w16cid:durableId="2040625089">
    <w:abstractNumId w:val="1"/>
  </w:num>
  <w:num w:numId="24" w16cid:durableId="1249578551">
    <w:abstractNumId w:val="6"/>
  </w:num>
  <w:num w:numId="25" w16cid:durableId="1487286317">
    <w:abstractNumId w:val="16"/>
  </w:num>
  <w:num w:numId="26" w16cid:durableId="52968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2A"/>
    <w:rsid w:val="00003506"/>
    <w:rsid w:val="00004D4C"/>
    <w:rsid w:val="00005346"/>
    <w:rsid w:val="00005B8A"/>
    <w:rsid w:val="000071DE"/>
    <w:rsid w:val="00010D52"/>
    <w:rsid w:val="00010DE3"/>
    <w:rsid w:val="00013A6E"/>
    <w:rsid w:val="000143F9"/>
    <w:rsid w:val="0001445B"/>
    <w:rsid w:val="0001514B"/>
    <w:rsid w:val="000161DF"/>
    <w:rsid w:val="00016634"/>
    <w:rsid w:val="00017863"/>
    <w:rsid w:val="00017C06"/>
    <w:rsid w:val="00017E8E"/>
    <w:rsid w:val="00020350"/>
    <w:rsid w:val="00020692"/>
    <w:rsid w:val="000213F2"/>
    <w:rsid w:val="0002183B"/>
    <w:rsid w:val="000231AF"/>
    <w:rsid w:val="000233C3"/>
    <w:rsid w:val="00025CC3"/>
    <w:rsid w:val="00026E63"/>
    <w:rsid w:val="0003004B"/>
    <w:rsid w:val="0003062D"/>
    <w:rsid w:val="00030CA1"/>
    <w:rsid w:val="00030F40"/>
    <w:rsid w:val="000312E7"/>
    <w:rsid w:val="0003468F"/>
    <w:rsid w:val="00035E79"/>
    <w:rsid w:val="00036CFB"/>
    <w:rsid w:val="00040690"/>
    <w:rsid w:val="00040843"/>
    <w:rsid w:val="0004114D"/>
    <w:rsid w:val="00042310"/>
    <w:rsid w:val="00043098"/>
    <w:rsid w:val="0004365D"/>
    <w:rsid w:val="000443BC"/>
    <w:rsid w:val="00044CC0"/>
    <w:rsid w:val="00044D6F"/>
    <w:rsid w:val="000453BB"/>
    <w:rsid w:val="00045CFD"/>
    <w:rsid w:val="0004647F"/>
    <w:rsid w:val="00050440"/>
    <w:rsid w:val="00051748"/>
    <w:rsid w:val="000518C3"/>
    <w:rsid w:val="0005481E"/>
    <w:rsid w:val="0005612F"/>
    <w:rsid w:val="00060BDD"/>
    <w:rsid w:val="00061006"/>
    <w:rsid w:val="00061D79"/>
    <w:rsid w:val="000626E5"/>
    <w:rsid w:val="000629D2"/>
    <w:rsid w:val="00062C5D"/>
    <w:rsid w:val="000632A0"/>
    <w:rsid w:val="000637B2"/>
    <w:rsid w:val="00063FAA"/>
    <w:rsid w:val="00066EDA"/>
    <w:rsid w:val="0006701D"/>
    <w:rsid w:val="0006726D"/>
    <w:rsid w:val="000673A4"/>
    <w:rsid w:val="00070216"/>
    <w:rsid w:val="0007051F"/>
    <w:rsid w:val="00070FCD"/>
    <w:rsid w:val="000713E7"/>
    <w:rsid w:val="00073D67"/>
    <w:rsid w:val="00074C54"/>
    <w:rsid w:val="00075418"/>
    <w:rsid w:val="000760F0"/>
    <w:rsid w:val="00077A75"/>
    <w:rsid w:val="00080475"/>
    <w:rsid w:val="00080B63"/>
    <w:rsid w:val="00080EA8"/>
    <w:rsid w:val="0008110F"/>
    <w:rsid w:val="000818D5"/>
    <w:rsid w:val="000819F4"/>
    <w:rsid w:val="00081B3C"/>
    <w:rsid w:val="00083EE2"/>
    <w:rsid w:val="000843FB"/>
    <w:rsid w:val="000862F2"/>
    <w:rsid w:val="00086502"/>
    <w:rsid w:val="00086C09"/>
    <w:rsid w:val="00086FF5"/>
    <w:rsid w:val="0009371F"/>
    <w:rsid w:val="00095F9D"/>
    <w:rsid w:val="00096197"/>
    <w:rsid w:val="000962E2"/>
    <w:rsid w:val="000964E6"/>
    <w:rsid w:val="000A0709"/>
    <w:rsid w:val="000A0788"/>
    <w:rsid w:val="000A0DCE"/>
    <w:rsid w:val="000A2023"/>
    <w:rsid w:val="000A25D8"/>
    <w:rsid w:val="000A29D1"/>
    <w:rsid w:val="000A355A"/>
    <w:rsid w:val="000A3A64"/>
    <w:rsid w:val="000A3F37"/>
    <w:rsid w:val="000B0B51"/>
    <w:rsid w:val="000B1250"/>
    <w:rsid w:val="000B4701"/>
    <w:rsid w:val="000B4C14"/>
    <w:rsid w:val="000B4CD2"/>
    <w:rsid w:val="000B5810"/>
    <w:rsid w:val="000B6B4C"/>
    <w:rsid w:val="000C1524"/>
    <w:rsid w:val="000C15DF"/>
    <w:rsid w:val="000C18B4"/>
    <w:rsid w:val="000C2196"/>
    <w:rsid w:val="000C2465"/>
    <w:rsid w:val="000C3500"/>
    <w:rsid w:val="000C5A7A"/>
    <w:rsid w:val="000C6F02"/>
    <w:rsid w:val="000C7365"/>
    <w:rsid w:val="000C7BBF"/>
    <w:rsid w:val="000D0671"/>
    <w:rsid w:val="000D0A84"/>
    <w:rsid w:val="000D1782"/>
    <w:rsid w:val="000D1BD8"/>
    <w:rsid w:val="000D3439"/>
    <w:rsid w:val="000D5E87"/>
    <w:rsid w:val="000D6BD2"/>
    <w:rsid w:val="000D6D66"/>
    <w:rsid w:val="000D725C"/>
    <w:rsid w:val="000E0EAA"/>
    <w:rsid w:val="000E10A9"/>
    <w:rsid w:val="000E11B3"/>
    <w:rsid w:val="000E1D4F"/>
    <w:rsid w:val="000E22B8"/>
    <w:rsid w:val="000E35FF"/>
    <w:rsid w:val="000E55AA"/>
    <w:rsid w:val="000E5E13"/>
    <w:rsid w:val="000E66F0"/>
    <w:rsid w:val="000E768B"/>
    <w:rsid w:val="000F0B13"/>
    <w:rsid w:val="000F0F4A"/>
    <w:rsid w:val="000F4927"/>
    <w:rsid w:val="000F663E"/>
    <w:rsid w:val="000F7E27"/>
    <w:rsid w:val="00100142"/>
    <w:rsid w:val="0010063D"/>
    <w:rsid w:val="001019A1"/>
    <w:rsid w:val="0010289C"/>
    <w:rsid w:val="00103DBF"/>
    <w:rsid w:val="00103F15"/>
    <w:rsid w:val="00104FC9"/>
    <w:rsid w:val="00106CFB"/>
    <w:rsid w:val="00107430"/>
    <w:rsid w:val="00107747"/>
    <w:rsid w:val="00110AC9"/>
    <w:rsid w:val="00110CAE"/>
    <w:rsid w:val="00111794"/>
    <w:rsid w:val="00111C95"/>
    <w:rsid w:val="001120CA"/>
    <w:rsid w:val="00112D18"/>
    <w:rsid w:val="00112ECD"/>
    <w:rsid w:val="00113CD4"/>
    <w:rsid w:val="00113CE2"/>
    <w:rsid w:val="00113ECE"/>
    <w:rsid w:val="0011400E"/>
    <w:rsid w:val="00115C33"/>
    <w:rsid w:val="00115F38"/>
    <w:rsid w:val="001163C7"/>
    <w:rsid w:val="00121452"/>
    <w:rsid w:val="00124685"/>
    <w:rsid w:val="00130E03"/>
    <w:rsid w:val="00131F6C"/>
    <w:rsid w:val="0013324C"/>
    <w:rsid w:val="0013470E"/>
    <w:rsid w:val="00135195"/>
    <w:rsid w:val="001368B3"/>
    <w:rsid w:val="001371AE"/>
    <w:rsid w:val="0013772A"/>
    <w:rsid w:val="001377B5"/>
    <w:rsid w:val="0014184B"/>
    <w:rsid w:val="00142865"/>
    <w:rsid w:val="001448E3"/>
    <w:rsid w:val="001455F4"/>
    <w:rsid w:val="001465F5"/>
    <w:rsid w:val="00146788"/>
    <w:rsid w:val="00146C00"/>
    <w:rsid w:val="00151599"/>
    <w:rsid w:val="00151E2D"/>
    <w:rsid w:val="00152531"/>
    <w:rsid w:val="001534ED"/>
    <w:rsid w:val="001535B3"/>
    <w:rsid w:val="001542F0"/>
    <w:rsid w:val="00154D3C"/>
    <w:rsid w:val="0015597E"/>
    <w:rsid w:val="0015630A"/>
    <w:rsid w:val="00156891"/>
    <w:rsid w:val="00156DD5"/>
    <w:rsid w:val="001600D7"/>
    <w:rsid w:val="00160AFC"/>
    <w:rsid w:val="001623D1"/>
    <w:rsid w:val="00162494"/>
    <w:rsid w:val="00165D96"/>
    <w:rsid w:val="001665A6"/>
    <w:rsid w:val="00166670"/>
    <w:rsid w:val="0016677C"/>
    <w:rsid w:val="00170B89"/>
    <w:rsid w:val="00170F23"/>
    <w:rsid w:val="001714FB"/>
    <w:rsid w:val="001721FC"/>
    <w:rsid w:val="0017359D"/>
    <w:rsid w:val="001735CD"/>
    <w:rsid w:val="001747C0"/>
    <w:rsid w:val="00174B95"/>
    <w:rsid w:val="00176AA9"/>
    <w:rsid w:val="00177640"/>
    <w:rsid w:val="00181341"/>
    <w:rsid w:val="00181483"/>
    <w:rsid w:val="00182199"/>
    <w:rsid w:val="00182587"/>
    <w:rsid w:val="0018292D"/>
    <w:rsid w:val="00182EF3"/>
    <w:rsid w:val="00183EA9"/>
    <w:rsid w:val="001843BF"/>
    <w:rsid w:val="00185461"/>
    <w:rsid w:val="0018615E"/>
    <w:rsid w:val="00186F4A"/>
    <w:rsid w:val="00187002"/>
    <w:rsid w:val="0019083D"/>
    <w:rsid w:val="00191786"/>
    <w:rsid w:val="00192418"/>
    <w:rsid w:val="00192F6E"/>
    <w:rsid w:val="00194542"/>
    <w:rsid w:val="00194EC0"/>
    <w:rsid w:val="00194F76"/>
    <w:rsid w:val="001954F2"/>
    <w:rsid w:val="00195F7F"/>
    <w:rsid w:val="001970F3"/>
    <w:rsid w:val="001976CF"/>
    <w:rsid w:val="001A088F"/>
    <w:rsid w:val="001A0E7E"/>
    <w:rsid w:val="001A1998"/>
    <w:rsid w:val="001A2510"/>
    <w:rsid w:val="001A3CB5"/>
    <w:rsid w:val="001A4CDC"/>
    <w:rsid w:val="001A56BE"/>
    <w:rsid w:val="001A58D1"/>
    <w:rsid w:val="001A726B"/>
    <w:rsid w:val="001A751A"/>
    <w:rsid w:val="001A7CB6"/>
    <w:rsid w:val="001B0699"/>
    <w:rsid w:val="001B1C59"/>
    <w:rsid w:val="001B221A"/>
    <w:rsid w:val="001B33F5"/>
    <w:rsid w:val="001B3FC3"/>
    <w:rsid w:val="001B69BF"/>
    <w:rsid w:val="001B75A1"/>
    <w:rsid w:val="001B76CC"/>
    <w:rsid w:val="001B7E5F"/>
    <w:rsid w:val="001C0A24"/>
    <w:rsid w:val="001C0C6C"/>
    <w:rsid w:val="001C11D4"/>
    <w:rsid w:val="001C121E"/>
    <w:rsid w:val="001C36DD"/>
    <w:rsid w:val="001C3CBE"/>
    <w:rsid w:val="001C4993"/>
    <w:rsid w:val="001C538B"/>
    <w:rsid w:val="001C63A2"/>
    <w:rsid w:val="001C65DF"/>
    <w:rsid w:val="001C747C"/>
    <w:rsid w:val="001C74E5"/>
    <w:rsid w:val="001D0953"/>
    <w:rsid w:val="001D261C"/>
    <w:rsid w:val="001D3100"/>
    <w:rsid w:val="001D3A49"/>
    <w:rsid w:val="001D41ED"/>
    <w:rsid w:val="001D428C"/>
    <w:rsid w:val="001D470A"/>
    <w:rsid w:val="001D6B7B"/>
    <w:rsid w:val="001D7B97"/>
    <w:rsid w:val="001D7E51"/>
    <w:rsid w:val="001E0288"/>
    <w:rsid w:val="001E1B7E"/>
    <w:rsid w:val="001E300C"/>
    <w:rsid w:val="001E3EB7"/>
    <w:rsid w:val="001E60C5"/>
    <w:rsid w:val="001E62F7"/>
    <w:rsid w:val="001E6ADF"/>
    <w:rsid w:val="001E6B07"/>
    <w:rsid w:val="001F118B"/>
    <w:rsid w:val="001F1DCE"/>
    <w:rsid w:val="001F22E6"/>
    <w:rsid w:val="001F3328"/>
    <w:rsid w:val="001F379B"/>
    <w:rsid w:val="001F38C5"/>
    <w:rsid w:val="001F5503"/>
    <w:rsid w:val="001F6D64"/>
    <w:rsid w:val="001F7285"/>
    <w:rsid w:val="001F7A74"/>
    <w:rsid w:val="001F7DD7"/>
    <w:rsid w:val="00200033"/>
    <w:rsid w:val="00200FE6"/>
    <w:rsid w:val="0020199C"/>
    <w:rsid w:val="00202115"/>
    <w:rsid w:val="002043A3"/>
    <w:rsid w:val="00204D75"/>
    <w:rsid w:val="00205CA4"/>
    <w:rsid w:val="00206FBC"/>
    <w:rsid w:val="0021080C"/>
    <w:rsid w:val="00211030"/>
    <w:rsid w:val="00211962"/>
    <w:rsid w:val="002119B8"/>
    <w:rsid w:val="0021298E"/>
    <w:rsid w:val="00213597"/>
    <w:rsid w:val="00213B3D"/>
    <w:rsid w:val="00213CBF"/>
    <w:rsid w:val="00214646"/>
    <w:rsid w:val="00215B36"/>
    <w:rsid w:val="002213BF"/>
    <w:rsid w:val="00222E08"/>
    <w:rsid w:val="00223121"/>
    <w:rsid w:val="00223282"/>
    <w:rsid w:val="002245EA"/>
    <w:rsid w:val="00224EEE"/>
    <w:rsid w:val="00227887"/>
    <w:rsid w:val="00227ADB"/>
    <w:rsid w:val="00231CFE"/>
    <w:rsid w:val="00235222"/>
    <w:rsid w:val="00236A69"/>
    <w:rsid w:val="00236B78"/>
    <w:rsid w:val="00236CAC"/>
    <w:rsid w:val="0024001E"/>
    <w:rsid w:val="002406CE"/>
    <w:rsid w:val="0024127E"/>
    <w:rsid w:val="002414CB"/>
    <w:rsid w:val="00241AEB"/>
    <w:rsid w:val="00242C05"/>
    <w:rsid w:val="00243DE2"/>
    <w:rsid w:val="0024536F"/>
    <w:rsid w:val="002461B9"/>
    <w:rsid w:val="00246B45"/>
    <w:rsid w:val="00247D69"/>
    <w:rsid w:val="00250192"/>
    <w:rsid w:val="002510CE"/>
    <w:rsid w:val="002535CF"/>
    <w:rsid w:val="00254A47"/>
    <w:rsid w:val="002566AD"/>
    <w:rsid w:val="002570CE"/>
    <w:rsid w:val="002575EA"/>
    <w:rsid w:val="00257830"/>
    <w:rsid w:val="00260CED"/>
    <w:rsid w:val="00260D17"/>
    <w:rsid w:val="0026237C"/>
    <w:rsid w:val="00265DC4"/>
    <w:rsid w:val="002660F6"/>
    <w:rsid w:val="00267A75"/>
    <w:rsid w:val="0027019D"/>
    <w:rsid w:val="00270274"/>
    <w:rsid w:val="0027110C"/>
    <w:rsid w:val="00271BDF"/>
    <w:rsid w:val="00272226"/>
    <w:rsid w:val="00272358"/>
    <w:rsid w:val="00272DB3"/>
    <w:rsid w:val="0027370F"/>
    <w:rsid w:val="00273CEB"/>
    <w:rsid w:val="0027445A"/>
    <w:rsid w:val="002749FE"/>
    <w:rsid w:val="0027526A"/>
    <w:rsid w:val="00275B37"/>
    <w:rsid w:val="00275C52"/>
    <w:rsid w:val="002764F6"/>
    <w:rsid w:val="002766C7"/>
    <w:rsid w:val="00277B09"/>
    <w:rsid w:val="00280BFB"/>
    <w:rsid w:val="0028173F"/>
    <w:rsid w:val="002818B7"/>
    <w:rsid w:val="00281C57"/>
    <w:rsid w:val="00281D22"/>
    <w:rsid w:val="00281F39"/>
    <w:rsid w:val="002834AF"/>
    <w:rsid w:val="002838D2"/>
    <w:rsid w:val="002839E7"/>
    <w:rsid w:val="002855CF"/>
    <w:rsid w:val="002860A3"/>
    <w:rsid w:val="00287EA8"/>
    <w:rsid w:val="002903B8"/>
    <w:rsid w:val="002904FE"/>
    <w:rsid w:val="00290821"/>
    <w:rsid w:val="00290DE7"/>
    <w:rsid w:val="00291C7C"/>
    <w:rsid w:val="00293CC6"/>
    <w:rsid w:val="00296388"/>
    <w:rsid w:val="002967BD"/>
    <w:rsid w:val="0029742E"/>
    <w:rsid w:val="002A0503"/>
    <w:rsid w:val="002A17A7"/>
    <w:rsid w:val="002A1C44"/>
    <w:rsid w:val="002A533D"/>
    <w:rsid w:val="002A7685"/>
    <w:rsid w:val="002B03FD"/>
    <w:rsid w:val="002B0AA8"/>
    <w:rsid w:val="002B1579"/>
    <w:rsid w:val="002B1D55"/>
    <w:rsid w:val="002B3987"/>
    <w:rsid w:val="002B431A"/>
    <w:rsid w:val="002B4E71"/>
    <w:rsid w:val="002B59AA"/>
    <w:rsid w:val="002B5DFD"/>
    <w:rsid w:val="002B690E"/>
    <w:rsid w:val="002B6B5C"/>
    <w:rsid w:val="002B705D"/>
    <w:rsid w:val="002B795B"/>
    <w:rsid w:val="002C0DB2"/>
    <w:rsid w:val="002C3122"/>
    <w:rsid w:val="002C5426"/>
    <w:rsid w:val="002C55C0"/>
    <w:rsid w:val="002C78EE"/>
    <w:rsid w:val="002D06E2"/>
    <w:rsid w:val="002D5D45"/>
    <w:rsid w:val="002E060D"/>
    <w:rsid w:val="002E11A7"/>
    <w:rsid w:val="002E334E"/>
    <w:rsid w:val="002E3836"/>
    <w:rsid w:val="002E429B"/>
    <w:rsid w:val="002E5383"/>
    <w:rsid w:val="002E63B9"/>
    <w:rsid w:val="002E7F49"/>
    <w:rsid w:val="002F1097"/>
    <w:rsid w:val="002F10F0"/>
    <w:rsid w:val="002F1859"/>
    <w:rsid w:val="002F1D69"/>
    <w:rsid w:val="002F23BB"/>
    <w:rsid w:val="002F2706"/>
    <w:rsid w:val="002F2E56"/>
    <w:rsid w:val="002F338C"/>
    <w:rsid w:val="002F33E1"/>
    <w:rsid w:val="002F4C1B"/>
    <w:rsid w:val="002F63D5"/>
    <w:rsid w:val="002F6796"/>
    <w:rsid w:val="002F7597"/>
    <w:rsid w:val="00300A51"/>
    <w:rsid w:val="00301EE6"/>
    <w:rsid w:val="00302011"/>
    <w:rsid w:val="00302049"/>
    <w:rsid w:val="00302DCE"/>
    <w:rsid w:val="00303C5F"/>
    <w:rsid w:val="00304DB2"/>
    <w:rsid w:val="00305E0A"/>
    <w:rsid w:val="00307965"/>
    <w:rsid w:val="00307AC7"/>
    <w:rsid w:val="00307AFD"/>
    <w:rsid w:val="0031011C"/>
    <w:rsid w:val="003107A3"/>
    <w:rsid w:val="00310F5F"/>
    <w:rsid w:val="00311305"/>
    <w:rsid w:val="003114B4"/>
    <w:rsid w:val="003117C4"/>
    <w:rsid w:val="00312846"/>
    <w:rsid w:val="00313752"/>
    <w:rsid w:val="00315052"/>
    <w:rsid w:val="00315E77"/>
    <w:rsid w:val="00316532"/>
    <w:rsid w:val="00317851"/>
    <w:rsid w:val="0032137B"/>
    <w:rsid w:val="00321CE6"/>
    <w:rsid w:val="003226C1"/>
    <w:rsid w:val="003227F4"/>
    <w:rsid w:val="00322CAD"/>
    <w:rsid w:val="003250BF"/>
    <w:rsid w:val="00325826"/>
    <w:rsid w:val="00326B77"/>
    <w:rsid w:val="00326C79"/>
    <w:rsid w:val="00330F6B"/>
    <w:rsid w:val="0033108E"/>
    <w:rsid w:val="003311B5"/>
    <w:rsid w:val="003318D9"/>
    <w:rsid w:val="00331BD4"/>
    <w:rsid w:val="00332F74"/>
    <w:rsid w:val="00333BE0"/>
    <w:rsid w:val="00333E85"/>
    <w:rsid w:val="00334D8B"/>
    <w:rsid w:val="003355A0"/>
    <w:rsid w:val="003369D6"/>
    <w:rsid w:val="00336AEC"/>
    <w:rsid w:val="00336B07"/>
    <w:rsid w:val="0034146E"/>
    <w:rsid w:val="00341C6A"/>
    <w:rsid w:val="0034291E"/>
    <w:rsid w:val="00343DEC"/>
    <w:rsid w:val="00344B87"/>
    <w:rsid w:val="00344C66"/>
    <w:rsid w:val="00345F5D"/>
    <w:rsid w:val="00346802"/>
    <w:rsid w:val="003474EC"/>
    <w:rsid w:val="003520A2"/>
    <w:rsid w:val="00352A21"/>
    <w:rsid w:val="00353B46"/>
    <w:rsid w:val="0035679C"/>
    <w:rsid w:val="00360642"/>
    <w:rsid w:val="00360D23"/>
    <w:rsid w:val="00360D64"/>
    <w:rsid w:val="003634DC"/>
    <w:rsid w:val="00364B05"/>
    <w:rsid w:val="003656BF"/>
    <w:rsid w:val="00366228"/>
    <w:rsid w:val="00367780"/>
    <w:rsid w:val="00372844"/>
    <w:rsid w:val="0037381F"/>
    <w:rsid w:val="00373BB8"/>
    <w:rsid w:val="00374BD2"/>
    <w:rsid w:val="0037515A"/>
    <w:rsid w:val="00376668"/>
    <w:rsid w:val="00376E5F"/>
    <w:rsid w:val="003776C6"/>
    <w:rsid w:val="00384A67"/>
    <w:rsid w:val="00384E02"/>
    <w:rsid w:val="003868B1"/>
    <w:rsid w:val="00386E92"/>
    <w:rsid w:val="0039042E"/>
    <w:rsid w:val="00393208"/>
    <w:rsid w:val="0039341E"/>
    <w:rsid w:val="00394139"/>
    <w:rsid w:val="00395B3B"/>
    <w:rsid w:val="0039646A"/>
    <w:rsid w:val="0039684A"/>
    <w:rsid w:val="003A1269"/>
    <w:rsid w:val="003A1999"/>
    <w:rsid w:val="003A1DC5"/>
    <w:rsid w:val="003A2D42"/>
    <w:rsid w:val="003A3207"/>
    <w:rsid w:val="003A39A0"/>
    <w:rsid w:val="003A64DA"/>
    <w:rsid w:val="003A6E1F"/>
    <w:rsid w:val="003B2CA1"/>
    <w:rsid w:val="003B36B9"/>
    <w:rsid w:val="003B40BA"/>
    <w:rsid w:val="003B4693"/>
    <w:rsid w:val="003B66D1"/>
    <w:rsid w:val="003B6F21"/>
    <w:rsid w:val="003C11B9"/>
    <w:rsid w:val="003C1BEA"/>
    <w:rsid w:val="003C385B"/>
    <w:rsid w:val="003C440C"/>
    <w:rsid w:val="003C5348"/>
    <w:rsid w:val="003C5928"/>
    <w:rsid w:val="003C5F0F"/>
    <w:rsid w:val="003C6D6A"/>
    <w:rsid w:val="003C7977"/>
    <w:rsid w:val="003D0FFE"/>
    <w:rsid w:val="003D1A3C"/>
    <w:rsid w:val="003D1A40"/>
    <w:rsid w:val="003D1BC8"/>
    <w:rsid w:val="003D202F"/>
    <w:rsid w:val="003D20C2"/>
    <w:rsid w:val="003D4FDC"/>
    <w:rsid w:val="003D58D3"/>
    <w:rsid w:val="003E0425"/>
    <w:rsid w:val="003E1148"/>
    <w:rsid w:val="003E30D4"/>
    <w:rsid w:val="003E3F30"/>
    <w:rsid w:val="003E43A8"/>
    <w:rsid w:val="003E5B93"/>
    <w:rsid w:val="003E5CD3"/>
    <w:rsid w:val="003E628B"/>
    <w:rsid w:val="003E6D5C"/>
    <w:rsid w:val="003F14DB"/>
    <w:rsid w:val="003F399E"/>
    <w:rsid w:val="003F43E5"/>
    <w:rsid w:val="003F7A08"/>
    <w:rsid w:val="003F7A75"/>
    <w:rsid w:val="00401DB8"/>
    <w:rsid w:val="00402D25"/>
    <w:rsid w:val="00403CF1"/>
    <w:rsid w:val="0040451F"/>
    <w:rsid w:val="00405949"/>
    <w:rsid w:val="00405ED6"/>
    <w:rsid w:val="00406BFE"/>
    <w:rsid w:val="00406F0E"/>
    <w:rsid w:val="00407BAF"/>
    <w:rsid w:val="00412268"/>
    <w:rsid w:val="0041301F"/>
    <w:rsid w:val="00413154"/>
    <w:rsid w:val="004138F7"/>
    <w:rsid w:val="004139A8"/>
    <w:rsid w:val="004155EB"/>
    <w:rsid w:val="004156D5"/>
    <w:rsid w:val="00415C9A"/>
    <w:rsid w:val="00415E12"/>
    <w:rsid w:val="00417044"/>
    <w:rsid w:val="00417378"/>
    <w:rsid w:val="00420049"/>
    <w:rsid w:val="00420711"/>
    <w:rsid w:val="00421021"/>
    <w:rsid w:val="0042136D"/>
    <w:rsid w:val="00421513"/>
    <w:rsid w:val="00421D53"/>
    <w:rsid w:val="004228C6"/>
    <w:rsid w:val="004239F0"/>
    <w:rsid w:val="0042488A"/>
    <w:rsid w:val="00425423"/>
    <w:rsid w:val="00426998"/>
    <w:rsid w:val="00427208"/>
    <w:rsid w:val="00427A79"/>
    <w:rsid w:val="00430B94"/>
    <w:rsid w:val="00430FBC"/>
    <w:rsid w:val="00431D1E"/>
    <w:rsid w:val="00432916"/>
    <w:rsid w:val="004337FB"/>
    <w:rsid w:val="0043401F"/>
    <w:rsid w:val="004345DF"/>
    <w:rsid w:val="00435172"/>
    <w:rsid w:val="00435AC0"/>
    <w:rsid w:val="004360AB"/>
    <w:rsid w:val="004374C5"/>
    <w:rsid w:val="00437522"/>
    <w:rsid w:val="00441FA4"/>
    <w:rsid w:val="0044218B"/>
    <w:rsid w:val="0044243E"/>
    <w:rsid w:val="00442542"/>
    <w:rsid w:val="00446053"/>
    <w:rsid w:val="0044696D"/>
    <w:rsid w:val="004508CA"/>
    <w:rsid w:val="0045206B"/>
    <w:rsid w:val="00453410"/>
    <w:rsid w:val="00453AE0"/>
    <w:rsid w:val="00453C21"/>
    <w:rsid w:val="00453D6B"/>
    <w:rsid w:val="004540BF"/>
    <w:rsid w:val="00454EE7"/>
    <w:rsid w:val="00456E51"/>
    <w:rsid w:val="004572DB"/>
    <w:rsid w:val="0045731B"/>
    <w:rsid w:val="00457EB0"/>
    <w:rsid w:val="0046032F"/>
    <w:rsid w:val="004607DB"/>
    <w:rsid w:val="00460C23"/>
    <w:rsid w:val="00461415"/>
    <w:rsid w:val="00461513"/>
    <w:rsid w:val="00461C84"/>
    <w:rsid w:val="0046368E"/>
    <w:rsid w:val="00464606"/>
    <w:rsid w:val="00466819"/>
    <w:rsid w:val="00466CAA"/>
    <w:rsid w:val="00467FB4"/>
    <w:rsid w:val="00470B4E"/>
    <w:rsid w:val="00470F96"/>
    <w:rsid w:val="004716E3"/>
    <w:rsid w:val="00471F26"/>
    <w:rsid w:val="00472272"/>
    <w:rsid w:val="004726D9"/>
    <w:rsid w:val="0047415B"/>
    <w:rsid w:val="004747D8"/>
    <w:rsid w:val="004761D1"/>
    <w:rsid w:val="00476647"/>
    <w:rsid w:val="00476A33"/>
    <w:rsid w:val="00476BAC"/>
    <w:rsid w:val="0048022E"/>
    <w:rsid w:val="00480E59"/>
    <w:rsid w:val="004816FE"/>
    <w:rsid w:val="00482400"/>
    <w:rsid w:val="00482E2D"/>
    <w:rsid w:val="00483355"/>
    <w:rsid w:val="00483C94"/>
    <w:rsid w:val="004855AD"/>
    <w:rsid w:val="00491749"/>
    <w:rsid w:val="00491E15"/>
    <w:rsid w:val="00491E7B"/>
    <w:rsid w:val="00493F0F"/>
    <w:rsid w:val="00496691"/>
    <w:rsid w:val="004A1221"/>
    <w:rsid w:val="004A27C7"/>
    <w:rsid w:val="004A3898"/>
    <w:rsid w:val="004A3C7B"/>
    <w:rsid w:val="004A46B4"/>
    <w:rsid w:val="004B03AE"/>
    <w:rsid w:val="004B144E"/>
    <w:rsid w:val="004B186A"/>
    <w:rsid w:val="004B4ADA"/>
    <w:rsid w:val="004B61FC"/>
    <w:rsid w:val="004B7559"/>
    <w:rsid w:val="004C02C2"/>
    <w:rsid w:val="004C0913"/>
    <w:rsid w:val="004C1037"/>
    <w:rsid w:val="004C1045"/>
    <w:rsid w:val="004C136A"/>
    <w:rsid w:val="004C1982"/>
    <w:rsid w:val="004C206D"/>
    <w:rsid w:val="004C25DE"/>
    <w:rsid w:val="004C271A"/>
    <w:rsid w:val="004C3630"/>
    <w:rsid w:val="004C514A"/>
    <w:rsid w:val="004C5769"/>
    <w:rsid w:val="004C5D38"/>
    <w:rsid w:val="004C6E53"/>
    <w:rsid w:val="004D02B4"/>
    <w:rsid w:val="004D112C"/>
    <w:rsid w:val="004D2398"/>
    <w:rsid w:val="004D4139"/>
    <w:rsid w:val="004D53ED"/>
    <w:rsid w:val="004D58CF"/>
    <w:rsid w:val="004D61E8"/>
    <w:rsid w:val="004D6A7A"/>
    <w:rsid w:val="004D6C84"/>
    <w:rsid w:val="004D6F49"/>
    <w:rsid w:val="004D7337"/>
    <w:rsid w:val="004D755E"/>
    <w:rsid w:val="004D774F"/>
    <w:rsid w:val="004D7ABE"/>
    <w:rsid w:val="004D7B9D"/>
    <w:rsid w:val="004E0228"/>
    <w:rsid w:val="004E0624"/>
    <w:rsid w:val="004E1E6E"/>
    <w:rsid w:val="004E2033"/>
    <w:rsid w:val="004E3116"/>
    <w:rsid w:val="004E327C"/>
    <w:rsid w:val="004E3850"/>
    <w:rsid w:val="004E6573"/>
    <w:rsid w:val="004E65B3"/>
    <w:rsid w:val="004E7135"/>
    <w:rsid w:val="004F0072"/>
    <w:rsid w:val="004F0538"/>
    <w:rsid w:val="004F089D"/>
    <w:rsid w:val="004F0FB4"/>
    <w:rsid w:val="004F1222"/>
    <w:rsid w:val="004F2EDC"/>
    <w:rsid w:val="004F3399"/>
    <w:rsid w:val="004F33BE"/>
    <w:rsid w:val="004F7208"/>
    <w:rsid w:val="004F798A"/>
    <w:rsid w:val="0050062A"/>
    <w:rsid w:val="00502E7B"/>
    <w:rsid w:val="00503D1A"/>
    <w:rsid w:val="00504B26"/>
    <w:rsid w:val="00504B5F"/>
    <w:rsid w:val="00505013"/>
    <w:rsid w:val="00507F4A"/>
    <w:rsid w:val="00510DEE"/>
    <w:rsid w:val="005114AC"/>
    <w:rsid w:val="00511DA0"/>
    <w:rsid w:val="00512F48"/>
    <w:rsid w:val="00513039"/>
    <w:rsid w:val="00513605"/>
    <w:rsid w:val="00513C44"/>
    <w:rsid w:val="00514155"/>
    <w:rsid w:val="00515784"/>
    <w:rsid w:val="00515967"/>
    <w:rsid w:val="00517B81"/>
    <w:rsid w:val="00520FA7"/>
    <w:rsid w:val="00524561"/>
    <w:rsid w:val="00525012"/>
    <w:rsid w:val="0052523C"/>
    <w:rsid w:val="0052730D"/>
    <w:rsid w:val="005318D7"/>
    <w:rsid w:val="00533143"/>
    <w:rsid w:val="00533D1D"/>
    <w:rsid w:val="005340D7"/>
    <w:rsid w:val="0053437D"/>
    <w:rsid w:val="00534583"/>
    <w:rsid w:val="00534ABB"/>
    <w:rsid w:val="00535C79"/>
    <w:rsid w:val="00540591"/>
    <w:rsid w:val="00542219"/>
    <w:rsid w:val="00542609"/>
    <w:rsid w:val="005426E0"/>
    <w:rsid w:val="005427BD"/>
    <w:rsid w:val="00543AC3"/>
    <w:rsid w:val="005443A6"/>
    <w:rsid w:val="005447D8"/>
    <w:rsid w:val="005449ED"/>
    <w:rsid w:val="00545E74"/>
    <w:rsid w:val="00546310"/>
    <w:rsid w:val="00546C7D"/>
    <w:rsid w:val="00546D78"/>
    <w:rsid w:val="00546DD0"/>
    <w:rsid w:val="005476AF"/>
    <w:rsid w:val="00550B44"/>
    <w:rsid w:val="00551B7B"/>
    <w:rsid w:val="00552BE0"/>
    <w:rsid w:val="00553114"/>
    <w:rsid w:val="0055435C"/>
    <w:rsid w:val="00554989"/>
    <w:rsid w:val="0055630F"/>
    <w:rsid w:val="00556A16"/>
    <w:rsid w:val="00557225"/>
    <w:rsid w:val="00560106"/>
    <w:rsid w:val="00561E5B"/>
    <w:rsid w:val="00562FE1"/>
    <w:rsid w:val="005638A9"/>
    <w:rsid w:val="00565107"/>
    <w:rsid w:val="00565EEA"/>
    <w:rsid w:val="00566ADA"/>
    <w:rsid w:val="005671A4"/>
    <w:rsid w:val="00567303"/>
    <w:rsid w:val="00570FB2"/>
    <w:rsid w:val="00571859"/>
    <w:rsid w:val="005722A8"/>
    <w:rsid w:val="00573197"/>
    <w:rsid w:val="005743C8"/>
    <w:rsid w:val="0057619C"/>
    <w:rsid w:val="005762DD"/>
    <w:rsid w:val="0057644A"/>
    <w:rsid w:val="005764D0"/>
    <w:rsid w:val="00577D08"/>
    <w:rsid w:val="005804B0"/>
    <w:rsid w:val="00580A2E"/>
    <w:rsid w:val="005812E4"/>
    <w:rsid w:val="0058135A"/>
    <w:rsid w:val="00583E31"/>
    <w:rsid w:val="0058419F"/>
    <w:rsid w:val="0058503C"/>
    <w:rsid w:val="00585879"/>
    <w:rsid w:val="00587CBE"/>
    <w:rsid w:val="00590F4E"/>
    <w:rsid w:val="00593601"/>
    <w:rsid w:val="00593EAC"/>
    <w:rsid w:val="005956AC"/>
    <w:rsid w:val="00595DFA"/>
    <w:rsid w:val="00596FA7"/>
    <w:rsid w:val="00597386"/>
    <w:rsid w:val="005A146C"/>
    <w:rsid w:val="005A1841"/>
    <w:rsid w:val="005A2388"/>
    <w:rsid w:val="005A342A"/>
    <w:rsid w:val="005A41B4"/>
    <w:rsid w:val="005A474B"/>
    <w:rsid w:val="005A5898"/>
    <w:rsid w:val="005A616C"/>
    <w:rsid w:val="005A6659"/>
    <w:rsid w:val="005B16A2"/>
    <w:rsid w:val="005B1767"/>
    <w:rsid w:val="005B1ECC"/>
    <w:rsid w:val="005B230A"/>
    <w:rsid w:val="005B3F71"/>
    <w:rsid w:val="005B6EE5"/>
    <w:rsid w:val="005B7A24"/>
    <w:rsid w:val="005C259D"/>
    <w:rsid w:val="005C3105"/>
    <w:rsid w:val="005C3924"/>
    <w:rsid w:val="005C5AE3"/>
    <w:rsid w:val="005C5FE2"/>
    <w:rsid w:val="005C7874"/>
    <w:rsid w:val="005D0401"/>
    <w:rsid w:val="005D067C"/>
    <w:rsid w:val="005D0F7E"/>
    <w:rsid w:val="005D21F3"/>
    <w:rsid w:val="005D2B6F"/>
    <w:rsid w:val="005D2FF5"/>
    <w:rsid w:val="005D4225"/>
    <w:rsid w:val="005D49E7"/>
    <w:rsid w:val="005D6074"/>
    <w:rsid w:val="005D6817"/>
    <w:rsid w:val="005D6895"/>
    <w:rsid w:val="005E1242"/>
    <w:rsid w:val="005E1832"/>
    <w:rsid w:val="005E27DB"/>
    <w:rsid w:val="005E30CE"/>
    <w:rsid w:val="005E32F6"/>
    <w:rsid w:val="005E4851"/>
    <w:rsid w:val="005E53B6"/>
    <w:rsid w:val="005E5490"/>
    <w:rsid w:val="005E58D0"/>
    <w:rsid w:val="005E58E8"/>
    <w:rsid w:val="005E635D"/>
    <w:rsid w:val="005E7355"/>
    <w:rsid w:val="005E7A67"/>
    <w:rsid w:val="005F0E08"/>
    <w:rsid w:val="005F31EF"/>
    <w:rsid w:val="005F4E9F"/>
    <w:rsid w:val="005F659E"/>
    <w:rsid w:val="00600B7D"/>
    <w:rsid w:val="00600F4A"/>
    <w:rsid w:val="0060191F"/>
    <w:rsid w:val="006033E7"/>
    <w:rsid w:val="0060378E"/>
    <w:rsid w:val="00603967"/>
    <w:rsid w:val="006040EA"/>
    <w:rsid w:val="006048A4"/>
    <w:rsid w:val="006048C4"/>
    <w:rsid w:val="00604F18"/>
    <w:rsid w:val="00606F22"/>
    <w:rsid w:val="0061034A"/>
    <w:rsid w:val="0061139D"/>
    <w:rsid w:val="00612070"/>
    <w:rsid w:val="006124D6"/>
    <w:rsid w:val="00613138"/>
    <w:rsid w:val="00613BB6"/>
    <w:rsid w:val="006147AD"/>
    <w:rsid w:val="00615729"/>
    <w:rsid w:val="0061579A"/>
    <w:rsid w:val="00616561"/>
    <w:rsid w:val="00617A85"/>
    <w:rsid w:val="00617F69"/>
    <w:rsid w:val="00621B3D"/>
    <w:rsid w:val="006233D4"/>
    <w:rsid w:val="006245A3"/>
    <w:rsid w:val="00625962"/>
    <w:rsid w:val="0063076F"/>
    <w:rsid w:val="006314D6"/>
    <w:rsid w:val="00631740"/>
    <w:rsid w:val="00632246"/>
    <w:rsid w:val="00632C18"/>
    <w:rsid w:val="0063300C"/>
    <w:rsid w:val="0063456C"/>
    <w:rsid w:val="006346ED"/>
    <w:rsid w:val="00635325"/>
    <w:rsid w:val="00635A45"/>
    <w:rsid w:val="006360B5"/>
    <w:rsid w:val="006370C9"/>
    <w:rsid w:val="00637375"/>
    <w:rsid w:val="0063738E"/>
    <w:rsid w:val="00637870"/>
    <w:rsid w:val="0064157E"/>
    <w:rsid w:val="006423D8"/>
    <w:rsid w:val="00642DBF"/>
    <w:rsid w:val="00643518"/>
    <w:rsid w:val="00643C7E"/>
    <w:rsid w:val="00645140"/>
    <w:rsid w:val="0064523E"/>
    <w:rsid w:val="006470B2"/>
    <w:rsid w:val="0064727E"/>
    <w:rsid w:val="006507C3"/>
    <w:rsid w:val="00650CA6"/>
    <w:rsid w:val="0065118E"/>
    <w:rsid w:val="0065156F"/>
    <w:rsid w:val="006515A6"/>
    <w:rsid w:val="0065195A"/>
    <w:rsid w:val="006527E0"/>
    <w:rsid w:val="00652DCB"/>
    <w:rsid w:val="0065366C"/>
    <w:rsid w:val="00654CF5"/>
    <w:rsid w:val="00654E76"/>
    <w:rsid w:val="00654EF7"/>
    <w:rsid w:val="00655FC9"/>
    <w:rsid w:val="006565E2"/>
    <w:rsid w:val="00661144"/>
    <w:rsid w:val="0066144C"/>
    <w:rsid w:val="00661759"/>
    <w:rsid w:val="00662FF8"/>
    <w:rsid w:val="00663610"/>
    <w:rsid w:val="00664D9B"/>
    <w:rsid w:val="006657E8"/>
    <w:rsid w:val="00665A55"/>
    <w:rsid w:val="00666022"/>
    <w:rsid w:val="00666F6E"/>
    <w:rsid w:val="00667349"/>
    <w:rsid w:val="00667C49"/>
    <w:rsid w:val="00667D49"/>
    <w:rsid w:val="006708DE"/>
    <w:rsid w:val="0067150B"/>
    <w:rsid w:val="00673961"/>
    <w:rsid w:val="00673E78"/>
    <w:rsid w:val="00674C3E"/>
    <w:rsid w:val="00674F67"/>
    <w:rsid w:val="00675077"/>
    <w:rsid w:val="006750B6"/>
    <w:rsid w:val="0067593C"/>
    <w:rsid w:val="00675C52"/>
    <w:rsid w:val="00677343"/>
    <w:rsid w:val="0067775F"/>
    <w:rsid w:val="00677EDE"/>
    <w:rsid w:val="0068128E"/>
    <w:rsid w:val="00681FEE"/>
    <w:rsid w:val="006829FD"/>
    <w:rsid w:val="00683678"/>
    <w:rsid w:val="0068393F"/>
    <w:rsid w:val="0068406A"/>
    <w:rsid w:val="006856FF"/>
    <w:rsid w:val="00685CD7"/>
    <w:rsid w:val="00686F4F"/>
    <w:rsid w:val="0068761D"/>
    <w:rsid w:val="00691167"/>
    <w:rsid w:val="00692166"/>
    <w:rsid w:val="00692414"/>
    <w:rsid w:val="00692AA9"/>
    <w:rsid w:val="006940EC"/>
    <w:rsid w:val="00694A04"/>
    <w:rsid w:val="00695FAF"/>
    <w:rsid w:val="00696BB1"/>
    <w:rsid w:val="00696DDE"/>
    <w:rsid w:val="006A00EF"/>
    <w:rsid w:val="006A20ED"/>
    <w:rsid w:val="006A2723"/>
    <w:rsid w:val="006A3DCA"/>
    <w:rsid w:val="006A3E8B"/>
    <w:rsid w:val="006A4472"/>
    <w:rsid w:val="006A48E6"/>
    <w:rsid w:val="006A7D11"/>
    <w:rsid w:val="006B04BE"/>
    <w:rsid w:val="006B0F75"/>
    <w:rsid w:val="006B46C3"/>
    <w:rsid w:val="006B5B76"/>
    <w:rsid w:val="006B6F04"/>
    <w:rsid w:val="006C06D1"/>
    <w:rsid w:val="006C0CFF"/>
    <w:rsid w:val="006C0D55"/>
    <w:rsid w:val="006C1542"/>
    <w:rsid w:val="006C2255"/>
    <w:rsid w:val="006C25D4"/>
    <w:rsid w:val="006C39E9"/>
    <w:rsid w:val="006C6417"/>
    <w:rsid w:val="006C6430"/>
    <w:rsid w:val="006C67A6"/>
    <w:rsid w:val="006C6E54"/>
    <w:rsid w:val="006D1210"/>
    <w:rsid w:val="006D266B"/>
    <w:rsid w:val="006D3955"/>
    <w:rsid w:val="006D6931"/>
    <w:rsid w:val="006D72A5"/>
    <w:rsid w:val="006E1263"/>
    <w:rsid w:val="006E1471"/>
    <w:rsid w:val="006E3708"/>
    <w:rsid w:val="006E4169"/>
    <w:rsid w:val="006E4BF4"/>
    <w:rsid w:val="006E553D"/>
    <w:rsid w:val="006E76C2"/>
    <w:rsid w:val="006E7B9F"/>
    <w:rsid w:val="006E7C5B"/>
    <w:rsid w:val="006E7EC2"/>
    <w:rsid w:val="006E7FA6"/>
    <w:rsid w:val="006F0086"/>
    <w:rsid w:val="006F0B06"/>
    <w:rsid w:val="006F4DC2"/>
    <w:rsid w:val="006F518A"/>
    <w:rsid w:val="006F59DF"/>
    <w:rsid w:val="006F66FC"/>
    <w:rsid w:val="006F697D"/>
    <w:rsid w:val="00701080"/>
    <w:rsid w:val="00701340"/>
    <w:rsid w:val="0070182D"/>
    <w:rsid w:val="00701FA8"/>
    <w:rsid w:val="00704065"/>
    <w:rsid w:val="00704468"/>
    <w:rsid w:val="00704FF0"/>
    <w:rsid w:val="0070553A"/>
    <w:rsid w:val="00706971"/>
    <w:rsid w:val="00706A5E"/>
    <w:rsid w:val="00707BCE"/>
    <w:rsid w:val="007106A4"/>
    <w:rsid w:val="00710F2A"/>
    <w:rsid w:val="0071313B"/>
    <w:rsid w:val="0071392E"/>
    <w:rsid w:val="00714690"/>
    <w:rsid w:val="007147C8"/>
    <w:rsid w:val="00714B51"/>
    <w:rsid w:val="00715D9D"/>
    <w:rsid w:val="0071766F"/>
    <w:rsid w:val="007207C3"/>
    <w:rsid w:val="007238D2"/>
    <w:rsid w:val="00724CA1"/>
    <w:rsid w:val="00725F96"/>
    <w:rsid w:val="0072622A"/>
    <w:rsid w:val="00727E75"/>
    <w:rsid w:val="0073219C"/>
    <w:rsid w:val="007322B7"/>
    <w:rsid w:val="0073318B"/>
    <w:rsid w:val="00733F62"/>
    <w:rsid w:val="0073453B"/>
    <w:rsid w:val="00734A7F"/>
    <w:rsid w:val="00735072"/>
    <w:rsid w:val="007372FD"/>
    <w:rsid w:val="00737599"/>
    <w:rsid w:val="00741421"/>
    <w:rsid w:val="00743C7B"/>
    <w:rsid w:val="00744798"/>
    <w:rsid w:val="0074557D"/>
    <w:rsid w:val="00745CE9"/>
    <w:rsid w:val="0075053E"/>
    <w:rsid w:val="00751C52"/>
    <w:rsid w:val="00753528"/>
    <w:rsid w:val="00753BD7"/>
    <w:rsid w:val="00753CAA"/>
    <w:rsid w:val="00753E78"/>
    <w:rsid w:val="00754691"/>
    <w:rsid w:val="00755015"/>
    <w:rsid w:val="0075533F"/>
    <w:rsid w:val="00755D3B"/>
    <w:rsid w:val="0075610A"/>
    <w:rsid w:val="00756DEC"/>
    <w:rsid w:val="00757433"/>
    <w:rsid w:val="00760279"/>
    <w:rsid w:val="00760AB1"/>
    <w:rsid w:val="00761B5B"/>
    <w:rsid w:val="00761DDE"/>
    <w:rsid w:val="0076221A"/>
    <w:rsid w:val="00762AE8"/>
    <w:rsid w:val="007630EB"/>
    <w:rsid w:val="007639B8"/>
    <w:rsid w:val="00763AB2"/>
    <w:rsid w:val="00765C1F"/>
    <w:rsid w:val="007669FB"/>
    <w:rsid w:val="00770E3A"/>
    <w:rsid w:val="00771F8A"/>
    <w:rsid w:val="00772EB4"/>
    <w:rsid w:val="0077487C"/>
    <w:rsid w:val="0077558A"/>
    <w:rsid w:val="00776543"/>
    <w:rsid w:val="00776AAD"/>
    <w:rsid w:val="007772AB"/>
    <w:rsid w:val="00780B07"/>
    <w:rsid w:val="00780D3B"/>
    <w:rsid w:val="00782988"/>
    <w:rsid w:val="00784113"/>
    <w:rsid w:val="00785DB3"/>
    <w:rsid w:val="00786187"/>
    <w:rsid w:val="007879A8"/>
    <w:rsid w:val="007912A5"/>
    <w:rsid w:val="00791412"/>
    <w:rsid w:val="00791B00"/>
    <w:rsid w:val="00792E9F"/>
    <w:rsid w:val="007946D3"/>
    <w:rsid w:val="00794BD5"/>
    <w:rsid w:val="0079585B"/>
    <w:rsid w:val="0079799C"/>
    <w:rsid w:val="007A0408"/>
    <w:rsid w:val="007A10F6"/>
    <w:rsid w:val="007A1E7F"/>
    <w:rsid w:val="007A49EF"/>
    <w:rsid w:val="007A61A3"/>
    <w:rsid w:val="007A7264"/>
    <w:rsid w:val="007A744C"/>
    <w:rsid w:val="007B00A8"/>
    <w:rsid w:val="007B124A"/>
    <w:rsid w:val="007B1295"/>
    <w:rsid w:val="007B2212"/>
    <w:rsid w:val="007B343C"/>
    <w:rsid w:val="007B4CE9"/>
    <w:rsid w:val="007B56A8"/>
    <w:rsid w:val="007B6B42"/>
    <w:rsid w:val="007B6DE3"/>
    <w:rsid w:val="007C0C78"/>
    <w:rsid w:val="007C201E"/>
    <w:rsid w:val="007C2A28"/>
    <w:rsid w:val="007C4531"/>
    <w:rsid w:val="007C4BE4"/>
    <w:rsid w:val="007C4DF8"/>
    <w:rsid w:val="007C6BAB"/>
    <w:rsid w:val="007C75D2"/>
    <w:rsid w:val="007D0863"/>
    <w:rsid w:val="007D13C1"/>
    <w:rsid w:val="007D226D"/>
    <w:rsid w:val="007D2B78"/>
    <w:rsid w:val="007D3C94"/>
    <w:rsid w:val="007D48EF"/>
    <w:rsid w:val="007D4B5C"/>
    <w:rsid w:val="007D79BE"/>
    <w:rsid w:val="007E079E"/>
    <w:rsid w:val="007E126F"/>
    <w:rsid w:val="007E262E"/>
    <w:rsid w:val="007E3404"/>
    <w:rsid w:val="007E3820"/>
    <w:rsid w:val="007E4033"/>
    <w:rsid w:val="007E4F60"/>
    <w:rsid w:val="007E5E0C"/>
    <w:rsid w:val="007E6343"/>
    <w:rsid w:val="007E6779"/>
    <w:rsid w:val="007E7163"/>
    <w:rsid w:val="007E79CA"/>
    <w:rsid w:val="007F0202"/>
    <w:rsid w:val="007F0B75"/>
    <w:rsid w:val="007F1242"/>
    <w:rsid w:val="007F5BD4"/>
    <w:rsid w:val="007F64CC"/>
    <w:rsid w:val="007F6ABC"/>
    <w:rsid w:val="0080058D"/>
    <w:rsid w:val="008018C4"/>
    <w:rsid w:val="008020D9"/>
    <w:rsid w:val="00802878"/>
    <w:rsid w:val="00802ADD"/>
    <w:rsid w:val="00804744"/>
    <w:rsid w:val="0080551C"/>
    <w:rsid w:val="00805536"/>
    <w:rsid w:val="00810111"/>
    <w:rsid w:val="00810917"/>
    <w:rsid w:val="00811267"/>
    <w:rsid w:val="00811322"/>
    <w:rsid w:val="00811877"/>
    <w:rsid w:val="00812B55"/>
    <w:rsid w:val="00814B4E"/>
    <w:rsid w:val="00820B83"/>
    <w:rsid w:val="00821255"/>
    <w:rsid w:val="00821689"/>
    <w:rsid w:val="008228BE"/>
    <w:rsid w:val="00824028"/>
    <w:rsid w:val="0082474D"/>
    <w:rsid w:val="008268DC"/>
    <w:rsid w:val="00830132"/>
    <w:rsid w:val="00830465"/>
    <w:rsid w:val="00830F23"/>
    <w:rsid w:val="00832D74"/>
    <w:rsid w:val="00832E27"/>
    <w:rsid w:val="00834893"/>
    <w:rsid w:val="008348DE"/>
    <w:rsid w:val="0083569C"/>
    <w:rsid w:val="008365CC"/>
    <w:rsid w:val="00836F0F"/>
    <w:rsid w:val="00837B3D"/>
    <w:rsid w:val="0084200B"/>
    <w:rsid w:val="00842419"/>
    <w:rsid w:val="00842EEE"/>
    <w:rsid w:val="008434B6"/>
    <w:rsid w:val="008439C6"/>
    <w:rsid w:val="00843E0A"/>
    <w:rsid w:val="0084761F"/>
    <w:rsid w:val="00847D45"/>
    <w:rsid w:val="008504EF"/>
    <w:rsid w:val="008527B4"/>
    <w:rsid w:val="008552B0"/>
    <w:rsid w:val="008553F4"/>
    <w:rsid w:val="00856762"/>
    <w:rsid w:val="00856DE1"/>
    <w:rsid w:val="00857032"/>
    <w:rsid w:val="008570DA"/>
    <w:rsid w:val="0086001B"/>
    <w:rsid w:val="00860CE1"/>
    <w:rsid w:val="00860D96"/>
    <w:rsid w:val="0086181F"/>
    <w:rsid w:val="0086223D"/>
    <w:rsid w:val="00864D12"/>
    <w:rsid w:val="008677C3"/>
    <w:rsid w:val="00870188"/>
    <w:rsid w:val="00873420"/>
    <w:rsid w:val="008738D9"/>
    <w:rsid w:val="00874CE0"/>
    <w:rsid w:val="00875647"/>
    <w:rsid w:val="00877F15"/>
    <w:rsid w:val="0088008D"/>
    <w:rsid w:val="008803A7"/>
    <w:rsid w:val="00881503"/>
    <w:rsid w:val="00881726"/>
    <w:rsid w:val="00882DD7"/>
    <w:rsid w:val="00884A7C"/>
    <w:rsid w:val="00884BAD"/>
    <w:rsid w:val="00884E89"/>
    <w:rsid w:val="008852FD"/>
    <w:rsid w:val="0088574C"/>
    <w:rsid w:val="00886EC8"/>
    <w:rsid w:val="0089106A"/>
    <w:rsid w:val="00891501"/>
    <w:rsid w:val="00891C8E"/>
    <w:rsid w:val="00893438"/>
    <w:rsid w:val="00893DF3"/>
    <w:rsid w:val="00894C44"/>
    <w:rsid w:val="00894CA8"/>
    <w:rsid w:val="00895535"/>
    <w:rsid w:val="0089592A"/>
    <w:rsid w:val="008963AD"/>
    <w:rsid w:val="00897DD4"/>
    <w:rsid w:val="008A3720"/>
    <w:rsid w:val="008A47A4"/>
    <w:rsid w:val="008A5B59"/>
    <w:rsid w:val="008A5EA2"/>
    <w:rsid w:val="008A6446"/>
    <w:rsid w:val="008A6DF1"/>
    <w:rsid w:val="008A7056"/>
    <w:rsid w:val="008A78A6"/>
    <w:rsid w:val="008B0BA7"/>
    <w:rsid w:val="008B1D61"/>
    <w:rsid w:val="008B2EEA"/>
    <w:rsid w:val="008B36D5"/>
    <w:rsid w:val="008B3BFC"/>
    <w:rsid w:val="008B42A3"/>
    <w:rsid w:val="008B6113"/>
    <w:rsid w:val="008B6BC2"/>
    <w:rsid w:val="008B7339"/>
    <w:rsid w:val="008C013B"/>
    <w:rsid w:val="008C11F0"/>
    <w:rsid w:val="008C1BDD"/>
    <w:rsid w:val="008C3E26"/>
    <w:rsid w:val="008C5650"/>
    <w:rsid w:val="008C61C7"/>
    <w:rsid w:val="008C6BE2"/>
    <w:rsid w:val="008D0148"/>
    <w:rsid w:val="008D0589"/>
    <w:rsid w:val="008D1A3E"/>
    <w:rsid w:val="008D299E"/>
    <w:rsid w:val="008D3D52"/>
    <w:rsid w:val="008D3FCD"/>
    <w:rsid w:val="008D4B96"/>
    <w:rsid w:val="008D5635"/>
    <w:rsid w:val="008D5C99"/>
    <w:rsid w:val="008D6844"/>
    <w:rsid w:val="008D76A5"/>
    <w:rsid w:val="008D7CC6"/>
    <w:rsid w:val="008E03C3"/>
    <w:rsid w:val="008E18D0"/>
    <w:rsid w:val="008E2F65"/>
    <w:rsid w:val="008E3352"/>
    <w:rsid w:val="008E4EE9"/>
    <w:rsid w:val="008E4F5E"/>
    <w:rsid w:val="008E5AEC"/>
    <w:rsid w:val="008E6195"/>
    <w:rsid w:val="008E7B30"/>
    <w:rsid w:val="008F0BB2"/>
    <w:rsid w:val="008F21CA"/>
    <w:rsid w:val="008F3948"/>
    <w:rsid w:val="008F3C8F"/>
    <w:rsid w:val="008F7366"/>
    <w:rsid w:val="008F7D43"/>
    <w:rsid w:val="009014DE"/>
    <w:rsid w:val="0090248B"/>
    <w:rsid w:val="00904999"/>
    <w:rsid w:val="00906275"/>
    <w:rsid w:val="009064E7"/>
    <w:rsid w:val="00906543"/>
    <w:rsid w:val="00907846"/>
    <w:rsid w:val="00907ABB"/>
    <w:rsid w:val="00912845"/>
    <w:rsid w:val="00912F99"/>
    <w:rsid w:val="00913E2E"/>
    <w:rsid w:val="0091468F"/>
    <w:rsid w:val="00914A62"/>
    <w:rsid w:val="00915234"/>
    <w:rsid w:val="00917292"/>
    <w:rsid w:val="0091793A"/>
    <w:rsid w:val="0092101E"/>
    <w:rsid w:val="00921485"/>
    <w:rsid w:val="00926D7E"/>
    <w:rsid w:val="00926F49"/>
    <w:rsid w:val="00926F52"/>
    <w:rsid w:val="00926FC8"/>
    <w:rsid w:val="009275C1"/>
    <w:rsid w:val="0093030A"/>
    <w:rsid w:val="009304D3"/>
    <w:rsid w:val="0093063D"/>
    <w:rsid w:val="00930BA8"/>
    <w:rsid w:val="009316EE"/>
    <w:rsid w:val="00931E5B"/>
    <w:rsid w:val="009330C6"/>
    <w:rsid w:val="00933166"/>
    <w:rsid w:val="00933781"/>
    <w:rsid w:val="0093509C"/>
    <w:rsid w:val="00937107"/>
    <w:rsid w:val="0093711D"/>
    <w:rsid w:val="009371B2"/>
    <w:rsid w:val="009410E3"/>
    <w:rsid w:val="0094186B"/>
    <w:rsid w:val="00941AA8"/>
    <w:rsid w:val="00942423"/>
    <w:rsid w:val="00942924"/>
    <w:rsid w:val="00942DB7"/>
    <w:rsid w:val="009439A4"/>
    <w:rsid w:val="00945231"/>
    <w:rsid w:val="00945B4C"/>
    <w:rsid w:val="0094635C"/>
    <w:rsid w:val="0094662D"/>
    <w:rsid w:val="00947E1A"/>
    <w:rsid w:val="00950194"/>
    <w:rsid w:val="00950950"/>
    <w:rsid w:val="00950D57"/>
    <w:rsid w:val="00951855"/>
    <w:rsid w:val="0095439A"/>
    <w:rsid w:val="00955176"/>
    <w:rsid w:val="00955CB2"/>
    <w:rsid w:val="009571A3"/>
    <w:rsid w:val="00961D68"/>
    <w:rsid w:val="00962153"/>
    <w:rsid w:val="0096262F"/>
    <w:rsid w:val="0096374D"/>
    <w:rsid w:val="00963F0F"/>
    <w:rsid w:val="0096452C"/>
    <w:rsid w:val="00964530"/>
    <w:rsid w:val="00964620"/>
    <w:rsid w:val="00966C5D"/>
    <w:rsid w:val="0097002D"/>
    <w:rsid w:val="00970081"/>
    <w:rsid w:val="009700F9"/>
    <w:rsid w:val="0097046F"/>
    <w:rsid w:val="00970827"/>
    <w:rsid w:val="009714CC"/>
    <w:rsid w:val="00972577"/>
    <w:rsid w:val="0097260F"/>
    <w:rsid w:val="0097292A"/>
    <w:rsid w:val="0097296E"/>
    <w:rsid w:val="009735A5"/>
    <w:rsid w:val="00973D59"/>
    <w:rsid w:val="009749F6"/>
    <w:rsid w:val="00974A4E"/>
    <w:rsid w:val="009751E2"/>
    <w:rsid w:val="0097552F"/>
    <w:rsid w:val="00975EF0"/>
    <w:rsid w:val="0097671B"/>
    <w:rsid w:val="009768EC"/>
    <w:rsid w:val="00976B49"/>
    <w:rsid w:val="00976CE9"/>
    <w:rsid w:val="0097718D"/>
    <w:rsid w:val="009776EF"/>
    <w:rsid w:val="00980A95"/>
    <w:rsid w:val="009838BC"/>
    <w:rsid w:val="00983C1C"/>
    <w:rsid w:val="00983EE2"/>
    <w:rsid w:val="009842CB"/>
    <w:rsid w:val="00984A4B"/>
    <w:rsid w:val="0098590A"/>
    <w:rsid w:val="00985DA4"/>
    <w:rsid w:val="00985F6A"/>
    <w:rsid w:val="00986BF1"/>
    <w:rsid w:val="009875EF"/>
    <w:rsid w:val="00993769"/>
    <w:rsid w:val="00993C10"/>
    <w:rsid w:val="00993EF1"/>
    <w:rsid w:val="00995B08"/>
    <w:rsid w:val="00996142"/>
    <w:rsid w:val="00997B22"/>
    <w:rsid w:val="009A0202"/>
    <w:rsid w:val="009A0A55"/>
    <w:rsid w:val="009A0F5D"/>
    <w:rsid w:val="009A119C"/>
    <w:rsid w:val="009A1CE1"/>
    <w:rsid w:val="009A1F62"/>
    <w:rsid w:val="009A21B8"/>
    <w:rsid w:val="009A2535"/>
    <w:rsid w:val="009A25DA"/>
    <w:rsid w:val="009A33F8"/>
    <w:rsid w:val="009A3633"/>
    <w:rsid w:val="009A39D8"/>
    <w:rsid w:val="009A498D"/>
    <w:rsid w:val="009A5736"/>
    <w:rsid w:val="009A6E2D"/>
    <w:rsid w:val="009A7B07"/>
    <w:rsid w:val="009A7E79"/>
    <w:rsid w:val="009B033D"/>
    <w:rsid w:val="009B28CE"/>
    <w:rsid w:val="009B3A21"/>
    <w:rsid w:val="009B4497"/>
    <w:rsid w:val="009B5B11"/>
    <w:rsid w:val="009B6879"/>
    <w:rsid w:val="009C0C3C"/>
    <w:rsid w:val="009C2729"/>
    <w:rsid w:val="009C2D33"/>
    <w:rsid w:val="009C39D5"/>
    <w:rsid w:val="009C3D5E"/>
    <w:rsid w:val="009C4338"/>
    <w:rsid w:val="009C4776"/>
    <w:rsid w:val="009C5A40"/>
    <w:rsid w:val="009C619F"/>
    <w:rsid w:val="009C7406"/>
    <w:rsid w:val="009D039D"/>
    <w:rsid w:val="009D0F8A"/>
    <w:rsid w:val="009D2408"/>
    <w:rsid w:val="009D25C7"/>
    <w:rsid w:val="009D2D7B"/>
    <w:rsid w:val="009D6375"/>
    <w:rsid w:val="009D67D5"/>
    <w:rsid w:val="009D6C62"/>
    <w:rsid w:val="009D6EDD"/>
    <w:rsid w:val="009D7789"/>
    <w:rsid w:val="009E048E"/>
    <w:rsid w:val="009E113C"/>
    <w:rsid w:val="009E2844"/>
    <w:rsid w:val="009E44FE"/>
    <w:rsid w:val="009E49B6"/>
    <w:rsid w:val="009E706D"/>
    <w:rsid w:val="009F00FE"/>
    <w:rsid w:val="009F1060"/>
    <w:rsid w:val="009F11E4"/>
    <w:rsid w:val="009F3A4B"/>
    <w:rsid w:val="009F3FC6"/>
    <w:rsid w:val="009F42D8"/>
    <w:rsid w:val="009F6F46"/>
    <w:rsid w:val="00A00744"/>
    <w:rsid w:val="00A00F2C"/>
    <w:rsid w:val="00A02199"/>
    <w:rsid w:val="00A022A9"/>
    <w:rsid w:val="00A02B2A"/>
    <w:rsid w:val="00A02D86"/>
    <w:rsid w:val="00A04138"/>
    <w:rsid w:val="00A04C7A"/>
    <w:rsid w:val="00A057ED"/>
    <w:rsid w:val="00A05E46"/>
    <w:rsid w:val="00A06885"/>
    <w:rsid w:val="00A07C88"/>
    <w:rsid w:val="00A10113"/>
    <w:rsid w:val="00A103A0"/>
    <w:rsid w:val="00A1151D"/>
    <w:rsid w:val="00A115C1"/>
    <w:rsid w:val="00A1274E"/>
    <w:rsid w:val="00A13124"/>
    <w:rsid w:val="00A13CFD"/>
    <w:rsid w:val="00A15318"/>
    <w:rsid w:val="00A20713"/>
    <w:rsid w:val="00A218EF"/>
    <w:rsid w:val="00A222FC"/>
    <w:rsid w:val="00A233C6"/>
    <w:rsid w:val="00A23A3D"/>
    <w:rsid w:val="00A23FBD"/>
    <w:rsid w:val="00A24609"/>
    <w:rsid w:val="00A2711F"/>
    <w:rsid w:val="00A27899"/>
    <w:rsid w:val="00A27D49"/>
    <w:rsid w:val="00A31949"/>
    <w:rsid w:val="00A31B1C"/>
    <w:rsid w:val="00A3234C"/>
    <w:rsid w:val="00A32B45"/>
    <w:rsid w:val="00A3527F"/>
    <w:rsid w:val="00A36087"/>
    <w:rsid w:val="00A36D5B"/>
    <w:rsid w:val="00A37997"/>
    <w:rsid w:val="00A37E62"/>
    <w:rsid w:val="00A40556"/>
    <w:rsid w:val="00A412D5"/>
    <w:rsid w:val="00A43DC7"/>
    <w:rsid w:val="00A44246"/>
    <w:rsid w:val="00A46BA1"/>
    <w:rsid w:val="00A50F43"/>
    <w:rsid w:val="00A51F33"/>
    <w:rsid w:val="00A52EE9"/>
    <w:rsid w:val="00A55E4E"/>
    <w:rsid w:val="00A60C24"/>
    <w:rsid w:val="00A626F0"/>
    <w:rsid w:val="00A63406"/>
    <w:rsid w:val="00A63995"/>
    <w:rsid w:val="00A655BE"/>
    <w:rsid w:val="00A67283"/>
    <w:rsid w:val="00A6730C"/>
    <w:rsid w:val="00A67C69"/>
    <w:rsid w:val="00A71238"/>
    <w:rsid w:val="00A7176B"/>
    <w:rsid w:val="00A718F5"/>
    <w:rsid w:val="00A73A5B"/>
    <w:rsid w:val="00A753AC"/>
    <w:rsid w:val="00A77709"/>
    <w:rsid w:val="00A77CA4"/>
    <w:rsid w:val="00A80373"/>
    <w:rsid w:val="00A819F8"/>
    <w:rsid w:val="00A832C0"/>
    <w:rsid w:val="00A8398B"/>
    <w:rsid w:val="00A84F99"/>
    <w:rsid w:val="00A8553A"/>
    <w:rsid w:val="00A85AF5"/>
    <w:rsid w:val="00A87396"/>
    <w:rsid w:val="00A906EB"/>
    <w:rsid w:val="00A910F1"/>
    <w:rsid w:val="00A9249A"/>
    <w:rsid w:val="00A92E46"/>
    <w:rsid w:val="00A94483"/>
    <w:rsid w:val="00A94CB8"/>
    <w:rsid w:val="00A95452"/>
    <w:rsid w:val="00A9556E"/>
    <w:rsid w:val="00A957A3"/>
    <w:rsid w:val="00A967D7"/>
    <w:rsid w:val="00A97687"/>
    <w:rsid w:val="00AA0FF3"/>
    <w:rsid w:val="00AA25BA"/>
    <w:rsid w:val="00AA2BB7"/>
    <w:rsid w:val="00AA392E"/>
    <w:rsid w:val="00AA3EAB"/>
    <w:rsid w:val="00AA3F50"/>
    <w:rsid w:val="00AA4C61"/>
    <w:rsid w:val="00AA52D3"/>
    <w:rsid w:val="00AA5503"/>
    <w:rsid w:val="00AA5B07"/>
    <w:rsid w:val="00AA65A6"/>
    <w:rsid w:val="00AA65FE"/>
    <w:rsid w:val="00AA6703"/>
    <w:rsid w:val="00AA6DCF"/>
    <w:rsid w:val="00AB0359"/>
    <w:rsid w:val="00AB0E63"/>
    <w:rsid w:val="00AB1917"/>
    <w:rsid w:val="00AB1C2D"/>
    <w:rsid w:val="00AB2684"/>
    <w:rsid w:val="00AB37F1"/>
    <w:rsid w:val="00AB4166"/>
    <w:rsid w:val="00AB58A0"/>
    <w:rsid w:val="00AB5E4C"/>
    <w:rsid w:val="00AB627A"/>
    <w:rsid w:val="00AC14EA"/>
    <w:rsid w:val="00AC1C23"/>
    <w:rsid w:val="00AC2683"/>
    <w:rsid w:val="00AC4687"/>
    <w:rsid w:val="00AC5075"/>
    <w:rsid w:val="00AC528F"/>
    <w:rsid w:val="00AC59B0"/>
    <w:rsid w:val="00AC766A"/>
    <w:rsid w:val="00AC7CA3"/>
    <w:rsid w:val="00AD0895"/>
    <w:rsid w:val="00AD0FAC"/>
    <w:rsid w:val="00AD1E65"/>
    <w:rsid w:val="00AD243D"/>
    <w:rsid w:val="00AD27F7"/>
    <w:rsid w:val="00AD2900"/>
    <w:rsid w:val="00AD3B2B"/>
    <w:rsid w:val="00AD4156"/>
    <w:rsid w:val="00AD47AD"/>
    <w:rsid w:val="00AD52E5"/>
    <w:rsid w:val="00AD665A"/>
    <w:rsid w:val="00AD669B"/>
    <w:rsid w:val="00AD6DD3"/>
    <w:rsid w:val="00AD7E54"/>
    <w:rsid w:val="00AE0780"/>
    <w:rsid w:val="00AE08EF"/>
    <w:rsid w:val="00AE0A16"/>
    <w:rsid w:val="00AE0CFE"/>
    <w:rsid w:val="00AE0DE0"/>
    <w:rsid w:val="00AE2329"/>
    <w:rsid w:val="00AE470C"/>
    <w:rsid w:val="00AE48CE"/>
    <w:rsid w:val="00AE535D"/>
    <w:rsid w:val="00AE57B7"/>
    <w:rsid w:val="00AE5BC1"/>
    <w:rsid w:val="00AE6227"/>
    <w:rsid w:val="00AE64A7"/>
    <w:rsid w:val="00AE6872"/>
    <w:rsid w:val="00AE6A94"/>
    <w:rsid w:val="00AF02A0"/>
    <w:rsid w:val="00AF301B"/>
    <w:rsid w:val="00AF3084"/>
    <w:rsid w:val="00AF3C59"/>
    <w:rsid w:val="00AF447E"/>
    <w:rsid w:val="00AF4958"/>
    <w:rsid w:val="00AF5618"/>
    <w:rsid w:val="00AF62F7"/>
    <w:rsid w:val="00AF674A"/>
    <w:rsid w:val="00B00C71"/>
    <w:rsid w:val="00B012A3"/>
    <w:rsid w:val="00B01FBF"/>
    <w:rsid w:val="00B02172"/>
    <w:rsid w:val="00B029C7"/>
    <w:rsid w:val="00B03598"/>
    <w:rsid w:val="00B04052"/>
    <w:rsid w:val="00B056CE"/>
    <w:rsid w:val="00B05859"/>
    <w:rsid w:val="00B075EE"/>
    <w:rsid w:val="00B109B9"/>
    <w:rsid w:val="00B11713"/>
    <w:rsid w:val="00B12D14"/>
    <w:rsid w:val="00B138CA"/>
    <w:rsid w:val="00B14BC7"/>
    <w:rsid w:val="00B14BE5"/>
    <w:rsid w:val="00B1532C"/>
    <w:rsid w:val="00B15CC5"/>
    <w:rsid w:val="00B164E1"/>
    <w:rsid w:val="00B16D84"/>
    <w:rsid w:val="00B17482"/>
    <w:rsid w:val="00B178C4"/>
    <w:rsid w:val="00B17D10"/>
    <w:rsid w:val="00B20E49"/>
    <w:rsid w:val="00B23015"/>
    <w:rsid w:val="00B234F2"/>
    <w:rsid w:val="00B2428B"/>
    <w:rsid w:val="00B245F4"/>
    <w:rsid w:val="00B24A47"/>
    <w:rsid w:val="00B250B1"/>
    <w:rsid w:val="00B252F2"/>
    <w:rsid w:val="00B26EE3"/>
    <w:rsid w:val="00B302D3"/>
    <w:rsid w:val="00B31CFC"/>
    <w:rsid w:val="00B32937"/>
    <w:rsid w:val="00B335AD"/>
    <w:rsid w:val="00B33639"/>
    <w:rsid w:val="00B34A65"/>
    <w:rsid w:val="00B35413"/>
    <w:rsid w:val="00B359C0"/>
    <w:rsid w:val="00B362E4"/>
    <w:rsid w:val="00B366A6"/>
    <w:rsid w:val="00B36B1C"/>
    <w:rsid w:val="00B375B6"/>
    <w:rsid w:val="00B42D6E"/>
    <w:rsid w:val="00B43816"/>
    <w:rsid w:val="00B449B3"/>
    <w:rsid w:val="00B44C9E"/>
    <w:rsid w:val="00B460DD"/>
    <w:rsid w:val="00B5098C"/>
    <w:rsid w:val="00B51319"/>
    <w:rsid w:val="00B5154A"/>
    <w:rsid w:val="00B52061"/>
    <w:rsid w:val="00B52482"/>
    <w:rsid w:val="00B52775"/>
    <w:rsid w:val="00B53A66"/>
    <w:rsid w:val="00B54254"/>
    <w:rsid w:val="00B54B38"/>
    <w:rsid w:val="00B54D42"/>
    <w:rsid w:val="00B55319"/>
    <w:rsid w:val="00B5597D"/>
    <w:rsid w:val="00B55C68"/>
    <w:rsid w:val="00B56C65"/>
    <w:rsid w:val="00B57230"/>
    <w:rsid w:val="00B57A9D"/>
    <w:rsid w:val="00B6011F"/>
    <w:rsid w:val="00B63E3C"/>
    <w:rsid w:val="00B64A21"/>
    <w:rsid w:val="00B64A7C"/>
    <w:rsid w:val="00B64CDC"/>
    <w:rsid w:val="00B64D6D"/>
    <w:rsid w:val="00B6508B"/>
    <w:rsid w:val="00B65F7B"/>
    <w:rsid w:val="00B6660A"/>
    <w:rsid w:val="00B66DD6"/>
    <w:rsid w:val="00B70239"/>
    <w:rsid w:val="00B705AC"/>
    <w:rsid w:val="00B70A2B"/>
    <w:rsid w:val="00B70A82"/>
    <w:rsid w:val="00B70B25"/>
    <w:rsid w:val="00B7168F"/>
    <w:rsid w:val="00B724C7"/>
    <w:rsid w:val="00B73340"/>
    <w:rsid w:val="00B7340C"/>
    <w:rsid w:val="00B75BFB"/>
    <w:rsid w:val="00B76719"/>
    <w:rsid w:val="00B76D46"/>
    <w:rsid w:val="00B76FC7"/>
    <w:rsid w:val="00B7752A"/>
    <w:rsid w:val="00B7791F"/>
    <w:rsid w:val="00B77AE1"/>
    <w:rsid w:val="00B80613"/>
    <w:rsid w:val="00B80754"/>
    <w:rsid w:val="00B81CCE"/>
    <w:rsid w:val="00B825C7"/>
    <w:rsid w:val="00B837BD"/>
    <w:rsid w:val="00B83F6C"/>
    <w:rsid w:val="00B86B07"/>
    <w:rsid w:val="00B870F0"/>
    <w:rsid w:val="00B9048B"/>
    <w:rsid w:val="00B90C93"/>
    <w:rsid w:val="00B914AB"/>
    <w:rsid w:val="00B92AA1"/>
    <w:rsid w:val="00B92D15"/>
    <w:rsid w:val="00B93822"/>
    <w:rsid w:val="00B95118"/>
    <w:rsid w:val="00B95FA5"/>
    <w:rsid w:val="00B97BF8"/>
    <w:rsid w:val="00BA0AB6"/>
    <w:rsid w:val="00BA1A33"/>
    <w:rsid w:val="00BA210B"/>
    <w:rsid w:val="00BA371A"/>
    <w:rsid w:val="00BA4046"/>
    <w:rsid w:val="00BA456F"/>
    <w:rsid w:val="00BA4816"/>
    <w:rsid w:val="00BA503C"/>
    <w:rsid w:val="00BA54D4"/>
    <w:rsid w:val="00BA5530"/>
    <w:rsid w:val="00BA744F"/>
    <w:rsid w:val="00BA7CFB"/>
    <w:rsid w:val="00BB0075"/>
    <w:rsid w:val="00BB05B7"/>
    <w:rsid w:val="00BB1251"/>
    <w:rsid w:val="00BB1720"/>
    <w:rsid w:val="00BB19F1"/>
    <w:rsid w:val="00BB1B68"/>
    <w:rsid w:val="00BB1C44"/>
    <w:rsid w:val="00BB28EB"/>
    <w:rsid w:val="00BB2BA7"/>
    <w:rsid w:val="00BB576A"/>
    <w:rsid w:val="00BB5BCD"/>
    <w:rsid w:val="00BB76AC"/>
    <w:rsid w:val="00BC0005"/>
    <w:rsid w:val="00BC1FDD"/>
    <w:rsid w:val="00BC2D2B"/>
    <w:rsid w:val="00BC2DC7"/>
    <w:rsid w:val="00BC2EDF"/>
    <w:rsid w:val="00BC309C"/>
    <w:rsid w:val="00BC3130"/>
    <w:rsid w:val="00BC33FC"/>
    <w:rsid w:val="00BC3446"/>
    <w:rsid w:val="00BC3C03"/>
    <w:rsid w:val="00BC485D"/>
    <w:rsid w:val="00BC4937"/>
    <w:rsid w:val="00BC565A"/>
    <w:rsid w:val="00BC568B"/>
    <w:rsid w:val="00BC58B2"/>
    <w:rsid w:val="00BC6EE4"/>
    <w:rsid w:val="00BC70CC"/>
    <w:rsid w:val="00BC77B0"/>
    <w:rsid w:val="00BC7B9D"/>
    <w:rsid w:val="00BD0DB2"/>
    <w:rsid w:val="00BD1CF7"/>
    <w:rsid w:val="00BD1E6F"/>
    <w:rsid w:val="00BD2744"/>
    <w:rsid w:val="00BD598F"/>
    <w:rsid w:val="00BD6C2D"/>
    <w:rsid w:val="00BE0981"/>
    <w:rsid w:val="00BE1862"/>
    <w:rsid w:val="00BE1899"/>
    <w:rsid w:val="00BE2B08"/>
    <w:rsid w:val="00BE3A4F"/>
    <w:rsid w:val="00BE4499"/>
    <w:rsid w:val="00BE4D77"/>
    <w:rsid w:val="00BE51B4"/>
    <w:rsid w:val="00BE5865"/>
    <w:rsid w:val="00BE59C0"/>
    <w:rsid w:val="00BE5B63"/>
    <w:rsid w:val="00BE6859"/>
    <w:rsid w:val="00BE7C31"/>
    <w:rsid w:val="00BF2084"/>
    <w:rsid w:val="00BF2291"/>
    <w:rsid w:val="00BF230A"/>
    <w:rsid w:val="00BF2CDB"/>
    <w:rsid w:val="00BF3966"/>
    <w:rsid w:val="00BF3B2A"/>
    <w:rsid w:val="00BF4620"/>
    <w:rsid w:val="00BF497A"/>
    <w:rsid w:val="00BF55F2"/>
    <w:rsid w:val="00C01365"/>
    <w:rsid w:val="00C034C1"/>
    <w:rsid w:val="00C0357E"/>
    <w:rsid w:val="00C0379B"/>
    <w:rsid w:val="00C03B0C"/>
    <w:rsid w:val="00C044E8"/>
    <w:rsid w:val="00C0547F"/>
    <w:rsid w:val="00C0591C"/>
    <w:rsid w:val="00C06E89"/>
    <w:rsid w:val="00C0779F"/>
    <w:rsid w:val="00C1042B"/>
    <w:rsid w:val="00C10827"/>
    <w:rsid w:val="00C10EED"/>
    <w:rsid w:val="00C11BE0"/>
    <w:rsid w:val="00C13FAA"/>
    <w:rsid w:val="00C1461B"/>
    <w:rsid w:val="00C1477C"/>
    <w:rsid w:val="00C14784"/>
    <w:rsid w:val="00C15083"/>
    <w:rsid w:val="00C15512"/>
    <w:rsid w:val="00C15FD0"/>
    <w:rsid w:val="00C161E4"/>
    <w:rsid w:val="00C16FA1"/>
    <w:rsid w:val="00C20929"/>
    <w:rsid w:val="00C20A97"/>
    <w:rsid w:val="00C21B90"/>
    <w:rsid w:val="00C21E2D"/>
    <w:rsid w:val="00C21E2F"/>
    <w:rsid w:val="00C21FDF"/>
    <w:rsid w:val="00C226AB"/>
    <w:rsid w:val="00C23F39"/>
    <w:rsid w:val="00C24A0B"/>
    <w:rsid w:val="00C26844"/>
    <w:rsid w:val="00C27ACD"/>
    <w:rsid w:val="00C30E49"/>
    <w:rsid w:val="00C313A8"/>
    <w:rsid w:val="00C32AB2"/>
    <w:rsid w:val="00C357A1"/>
    <w:rsid w:val="00C368E3"/>
    <w:rsid w:val="00C36FEC"/>
    <w:rsid w:val="00C370FC"/>
    <w:rsid w:val="00C374DC"/>
    <w:rsid w:val="00C37DB0"/>
    <w:rsid w:val="00C40FCD"/>
    <w:rsid w:val="00C41AAC"/>
    <w:rsid w:val="00C4331E"/>
    <w:rsid w:val="00C4346B"/>
    <w:rsid w:val="00C4403B"/>
    <w:rsid w:val="00C44542"/>
    <w:rsid w:val="00C44E37"/>
    <w:rsid w:val="00C505D0"/>
    <w:rsid w:val="00C511AA"/>
    <w:rsid w:val="00C52D25"/>
    <w:rsid w:val="00C54801"/>
    <w:rsid w:val="00C54F42"/>
    <w:rsid w:val="00C55DEE"/>
    <w:rsid w:val="00C5741A"/>
    <w:rsid w:val="00C60515"/>
    <w:rsid w:val="00C617A3"/>
    <w:rsid w:val="00C624F8"/>
    <w:rsid w:val="00C6253D"/>
    <w:rsid w:val="00C62B0F"/>
    <w:rsid w:val="00C62D65"/>
    <w:rsid w:val="00C640E0"/>
    <w:rsid w:val="00C7188C"/>
    <w:rsid w:val="00C71BD6"/>
    <w:rsid w:val="00C71EF5"/>
    <w:rsid w:val="00C727E7"/>
    <w:rsid w:val="00C73435"/>
    <w:rsid w:val="00C74432"/>
    <w:rsid w:val="00C74B0B"/>
    <w:rsid w:val="00C80BBA"/>
    <w:rsid w:val="00C815DA"/>
    <w:rsid w:val="00C8204A"/>
    <w:rsid w:val="00C82465"/>
    <w:rsid w:val="00C834BD"/>
    <w:rsid w:val="00C83727"/>
    <w:rsid w:val="00C84A47"/>
    <w:rsid w:val="00C84DBD"/>
    <w:rsid w:val="00C8582A"/>
    <w:rsid w:val="00C871E2"/>
    <w:rsid w:val="00C87FD9"/>
    <w:rsid w:val="00C906AC"/>
    <w:rsid w:val="00C90F0D"/>
    <w:rsid w:val="00C9102B"/>
    <w:rsid w:val="00C93425"/>
    <w:rsid w:val="00C9393F"/>
    <w:rsid w:val="00C942E9"/>
    <w:rsid w:val="00C96678"/>
    <w:rsid w:val="00C97866"/>
    <w:rsid w:val="00CA0AD6"/>
    <w:rsid w:val="00CA0B4D"/>
    <w:rsid w:val="00CA1927"/>
    <w:rsid w:val="00CA1997"/>
    <w:rsid w:val="00CA3910"/>
    <w:rsid w:val="00CA53FB"/>
    <w:rsid w:val="00CA55C1"/>
    <w:rsid w:val="00CA5EB8"/>
    <w:rsid w:val="00CA6F60"/>
    <w:rsid w:val="00CB02C5"/>
    <w:rsid w:val="00CB07AC"/>
    <w:rsid w:val="00CB0F79"/>
    <w:rsid w:val="00CB15CE"/>
    <w:rsid w:val="00CB1F7D"/>
    <w:rsid w:val="00CB29AC"/>
    <w:rsid w:val="00CB4043"/>
    <w:rsid w:val="00CB56E2"/>
    <w:rsid w:val="00CB5B93"/>
    <w:rsid w:val="00CC0561"/>
    <w:rsid w:val="00CC2568"/>
    <w:rsid w:val="00CC29B3"/>
    <w:rsid w:val="00CC2C21"/>
    <w:rsid w:val="00CC3B56"/>
    <w:rsid w:val="00CC3E30"/>
    <w:rsid w:val="00CC41B7"/>
    <w:rsid w:val="00CC4914"/>
    <w:rsid w:val="00CC5308"/>
    <w:rsid w:val="00CC57FF"/>
    <w:rsid w:val="00CC69F0"/>
    <w:rsid w:val="00CC71CC"/>
    <w:rsid w:val="00CC7366"/>
    <w:rsid w:val="00CC7628"/>
    <w:rsid w:val="00CD156B"/>
    <w:rsid w:val="00CD15DB"/>
    <w:rsid w:val="00CD28A5"/>
    <w:rsid w:val="00CD311D"/>
    <w:rsid w:val="00CD31B5"/>
    <w:rsid w:val="00CD3A79"/>
    <w:rsid w:val="00CD41D5"/>
    <w:rsid w:val="00CD4CAA"/>
    <w:rsid w:val="00CD5669"/>
    <w:rsid w:val="00CD5AE3"/>
    <w:rsid w:val="00CD5BB6"/>
    <w:rsid w:val="00CD5D7F"/>
    <w:rsid w:val="00CD611F"/>
    <w:rsid w:val="00CD6DC4"/>
    <w:rsid w:val="00CE1283"/>
    <w:rsid w:val="00CE1290"/>
    <w:rsid w:val="00CE1BD7"/>
    <w:rsid w:val="00CE2AEF"/>
    <w:rsid w:val="00CE367E"/>
    <w:rsid w:val="00CE3D30"/>
    <w:rsid w:val="00CE4339"/>
    <w:rsid w:val="00CE590A"/>
    <w:rsid w:val="00CE5EBF"/>
    <w:rsid w:val="00CE60A1"/>
    <w:rsid w:val="00CE639E"/>
    <w:rsid w:val="00CE71F1"/>
    <w:rsid w:val="00CF0860"/>
    <w:rsid w:val="00CF0D3D"/>
    <w:rsid w:val="00CF10BD"/>
    <w:rsid w:val="00CF1342"/>
    <w:rsid w:val="00CF2AD5"/>
    <w:rsid w:val="00CF319E"/>
    <w:rsid w:val="00CF3340"/>
    <w:rsid w:val="00CF4B0A"/>
    <w:rsid w:val="00CF4D1A"/>
    <w:rsid w:val="00CF52F0"/>
    <w:rsid w:val="00CF691A"/>
    <w:rsid w:val="00CF6D4C"/>
    <w:rsid w:val="00D007FA"/>
    <w:rsid w:val="00D014F7"/>
    <w:rsid w:val="00D01754"/>
    <w:rsid w:val="00D01DE4"/>
    <w:rsid w:val="00D01F8D"/>
    <w:rsid w:val="00D02C4D"/>
    <w:rsid w:val="00D060E0"/>
    <w:rsid w:val="00D06856"/>
    <w:rsid w:val="00D06B62"/>
    <w:rsid w:val="00D102EA"/>
    <w:rsid w:val="00D10342"/>
    <w:rsid w:val="00D10C04"/>
    <w:rsid w:val="00D112D9"/>
    <w:rsid w:val="00D11A5C"/>
    <w:rsid w:val="00D14BD9"/>
    <w:rsid w:val="00D16064"/>
    <w:rsid w:val="00D160C9"/>
    <w:rsid w:val="00D16E9B"/>
    <w:rsid w:val="00D1702A"/>
    <w:rsid w:val="00D20048"/>
    <w:rsid w:val="00D20999"/>
    <w:rsid w:val="00D21155"/>
    <w:rsid w:val="00D213D5"/>
    <w:rsid w:val="00D223BF"/>
    <w:rsid w:val="00D234B3"/>
    <w:rsid w:val="00D2389E"/>
    <w:rsid w:val="00D23CC6"/>
    <w:rsid w:val="00D25AF1"/>
    <w:rsid w:val="00D26255"/>
    <w:rsid w:val="00D27755"/>
    <w:rsid w:val="00D27C2B"/>
    <w:rsid w:val="00D27C79"/>
    <w:rsid w:val="00D27CEC"/>
    <w:rsid w:val="00D3093C"/>
    <w:rsid w:val="00D31022"/>
    <w:rsid w:val="00D311E7"/>
    <w:rsid w:val="00D315C1"/>
    <w:rsid w:val="00D32FF9"/>
    <w:rsid w:val="00D331FD"/>
    <w:rsid w:val="00D33663"/>
    <w:rsid w:val="00D33C29"/>
    <w:rsid w:val="00D34585"/>
    <w:rsid w:val="00D356DF"/>
    <w:rsid w:val="00D361C9"/>
    <w:rsid w:val="00D36957"/>
    <w:rsid w:val="00D37692"/>
    <w:rsid w:val="00D37761"/>
    <w:rsid w:val="00D402EA"/>
    <w:rsid w:val="00D420A8"/>
    <w:rsid w:val="00D4325E"/>
    <w:rsid w:val="00D4351D"/>
    <w:rsid w:val="00D43609"/>
    <w:rsid w:val="00D4608A"/>
    <w:rsid w:val="00D468BF"/>
    <w:rsid w:val="00D50672"/>
    <w:rsid w:val="00D50702"/>
    <w:rsid w:val="00D50B51"/>
    <w:rsid w:val="00D50CF2"/>
    <w:rsid w:val="00D519D1"/>
    <w:rsid w:val="00D52AA6"/>
    <w:rsid w:val="00D54519"/>
    <w:rsid w:val="00D54B1E"/>
    <w:rsid w:val="00D56035"/>
    <w:rsid w:val="00D56B84"/>
    <w:rsid w:val="00D573CD"/>
    <w:rsid w:val="00D57E89"/>
    <w:rsid w:val="00D62E3B"/>
    <w:rsid w:val="00D63C5D"/>
    <w:rsid w:val="00D648F7"/>
    <w:rsid w:val="00D64B72"/>
    <w:rsid w:val="00D64F9B"/>
    <w:rsid w:val="00D653E3"/>
    <w:rsid w:val="00D659DE"/>
    <w:rsid w:val="00D66AED"/>
    <w:rsid w:val="00D66E64"/>
    <w:rsid w:val="00D70BDA"/>
    <w:rsid w:val="00D7143D"/>
    <w:rsid w:val="00D739B5"/>
    <w:rsid w:val="00D740EE"/>
    <w:rsid w:val="00D756F6"/>
    <w:rsid w:val="00D76618"/>
    <w:rsid w:val="00D77CCF"/>
    <w:rsid w:val="00D81F7C"/>
    <w:rsid w:val="00D826FB"/>
    <w:rsid w:val="00D83343"/>
    <w:rsid w:val="00D83B32"/>
    <w:rsid w:val="00D83B8A"/>
    <w:rsid w:val="00D83DE2"/>
    <w:rsid w:val="00D854D3"/>
    <w:rsid w:val="00D854E8"/>
    <w:rsid w:val="00D91030"/>
    <w:rsid w:val="00D9175A"/>
    <w:rsid w:val="00D93920"/>
    <w:rsid w:val="00D93C12"/>
    <w:rsid w:val="00D9433D"/>
    <w:rsid w:val="00D94A43"/>
    <w:rsid w:val="00D96CB0"/>
    <w:rsid w:val="00D96CDE"/>
    <w:rsid w:val="00DA1573"/>
    <w:rsid w:val="00DA1909"/>
    <w:rsid w:val="00DA1D28"/>
    <w:rsid w:val="00DA21C3"/>
    <w:rsid w:val="00DA3546"/>
    <w:rsid w:val="00DA382F"/>
    <w:rsid w:val="00DA3A60"/>
    <w:rsid w:val="00DA4F6F"/>
    <w:rsid w:val="00DA553D"/>
    <w:rsid w:val="00DA59D9"/>
    <w:rsid w:val="00DA5CB2"/>
    <w:rsid w:val="00DA66A5"/>
    <w:rsid w:val="00DB0A33"/>
    <w:rsid w:val="00DB0E6B"/>
    <w:rsid w:val="00DB1234"/>
    <w:rsid w:val="00DB18E6"/>
    <w:rsid w:val="00DB2F78"/>
    <w:rsid w:val="00DB3DCB"/>
    <w:rsid w:val="00DB43EB"/>
    <w:rsid w:val="00DB488B"/>
    <w:rsid w:val="00DB6855"/>
    <w:rsid w:val="00DB7F96"/>
    <w:rsid w:val="00DC03A9"/>
    <w:rsid w:val="00DC0C74"/>
    <w:rsid w:val="00DC0F8E"/>
    <w:rsid w:val="00DC1E7B"/>
    <w:rsid w:val="00DC2214"/>
    <w:rsid w:val="00DC2BE4"/>
    <w:rsid w:val="00DC53AF"/>
    <w:rsid w:val="00DC61E6"/>
    <w:rsid w:val="00DC68E0"/>
    <w:rsid w:val="00DC69E1"/>
    <w:rsid w:val="00DC731A"/>
    <w:rsid w:val="00DD0527"/>
    <w:rsid w:val="00DD054C"/>
    <w:rsid w:val="00DD0B81"/>
    <w:rsid w:val="00DD22C3"/>
    <w:rsid w:val="00DD2FD1"/>
    <w:rsid w:val="00DD45DE"/>
    <w:rsid w:val="00DD4BC8"/>
    <w:rsid w:val="00DD4C57"/>
    <w:rsid w:val="00DD4C88"/>
    <w:rsid w:val="00DD5E20"/>
    <w:rsid w:val="00DD5ECA"/>
    <w:rsid w:val="00DD6A27"/>
    <w:rsid w:val="00DD7D87"/>
    <w:rsid w:val="00DD7F61"/>
    <w:rsid w:val="00DE043E"/>
    <w:rsid w:val="00DE052B"/>
    <w:rsid w:val="00DE2123"/>
    <w:rsid w:val="00DE24F2"/>
    <w:rsid w:val="00DE3DED"/>
    <w:rsid w:val="00DE6344"/>
    <w:rsid w:val="00DE643D"/>
    <w:rsid w:val="00DE6714"/>
    <w:rsid w:val="00DE736F"/>
    <w:rsid w:val="00DF06FD"/>
    <w:rsid w:val="00DF1B78"/>
    <w:rsid w:val="00DF1CD6"/>
    <w:rsid w:val="00DF3703"/>
    <w:rsid w:val="00DF55FF"/>
    <w:rsid w:val="00DF5AC7"/>
    <w:rsid w:val="00E00769"/>
    <w:rsid w:val="00E00F48"/>
    <w:rsid w:val="00E02F85"/>
    <w:rsid w:val="00E03541"/>
    <w:rsid w:val="00E044EA"/>
    <w:rsid w:val="00E048A3"/>
    <w:rsid w:val="00E055CC"/>
    <w:rsid w:val="00E05839"/>
    <w:rsid w:val="00E05E13"/>
    <w:rsid w:val="00E06E34"/>
    <w:rsid w:val="00E07102"/>
    <w:rsid w:val="00E071EF"/>
    <w:rsid w:val="00E109E6"/>
    <w:rsid w:val="00E116BB"/>
    <w:rsid w:val="00E123AF"/>
    <w:rsid w:val="00E149C1"/>
    <w:rsid w:val="00E159D9"/>
    <w:rsid w:val="00E17B26"/>
    <w:rsid w:val="00E21D60"/>
    <w:rsid w:val="00E22132"/>
    <w:rsid w:val="00E2253D"/>
    <w:rsid w:val="00E22860"/>
    <w:rsid w:val="00E24715"/>
    <w:rsid w:val="00E2487D"/>
    <w:rsid w:val="00E24BD4"/>
    <w:rsid w:val="00E252E0"/>
    <w:rsid w:val="00E27502"/>
    <w:rsid w:val="00E27D69"/>
    <w:rsid w:val="00E302B1"/>
    <w:rsid w:val="00E312EB"/>
    <w:rsid w:val="00E315EC"/>
    <w:rsid w:val="00E32510"/>
    <w:rsid w:val="00E332C9"/>
    <w:rsid w:val="00E33306"/>
    <w:rsid w:val="00E33D66"/>
    <w:rsid w:val="00E3421C"/>
    <w:rsid w:val="00E349E2"/>
    <w:rsid w:val="00E363A4"/>
    <w:rsid w:val="00E36634"/>
    <w:rsid w:val="00E37DC3"/>
    <w:rsid w:val="00E422BA"/>
    <w:rsid w:val="00E42A0E"/>
    <w:rsid w:val="00E432D5"/>
    <w:rsid w:val="00E4542B"/>
    <w:rsid w:val="00E471D9"/>
    <w:rsid w:val="00E47A95"/>
    <w:rsid w:val="00E505A8"/>
    <w:rsid w:val="00E508F2"/>
    <w:rsid w:val="00E51677"/>
    <w:rsid w:val="00E534CF"/>
    <w:rsid w:val="00E53972"/>
    <w:rsid w:val="00E55F0D"/>
    <w:rsid w:val="00E57DB5"/>
    <w:rsid w:val="00E60C5F"/>
    <w:rsid w:val="00E60DC9"/>
    <w:rsid w:val="00E6204C"/>
    <w:rsid w:val="00E63284"/>
    <w:rsid w:val="00E6402E"/>
    <w:rsid w:val="00E659FF"/>
    <w:rsid w:val="00E663F7"/>
    <w:rsid w:val="00E66503"/>
    <w:rsid w:val="00E6660A"/>
    <w:rsid w:val="00E6777E"/>
    <w:rsid w:val="00E67925"/>
    <w:rsid w:val="00E70A9A"/>
    <w:rsid w:val="00E71975"/>
    <w:rsid w:val="00E72479"/>
    <w:rsid w:val="00E729A6"/>
    <w:rsid w:val="00E72AC2"/>
    <w:rsid w:val="00E7344A"/>
    <w:rsid w:val="00E761CC"/>
    <w:rsid w:val="00E76E57"/>
    <w:rsid w:val="00E81C0A"/>
    <w:rsid w:val="00E81CAE"/>
    <w:rsid w:val="00E83A0F"/>
    <w:rsid w:val="00E83BA8"/>
    <w:rsid w:val="00E8444B"/>
    <w:rsid w:val="00E848E7"/>
    <w:rsid w:val="00E862AB"/>
    <w:rsid w:val="00E863D6"/>
    <w:rsid w:val="00E86940"/>
    <w:rsid w:val="00E91DEF"/>
    <w:rsid w:val="00E929B6"/>
    <w:rsid w:val="00E93DB5"/>
    <w:rsid w:val="00E95047"/>
    <w:rsid w:val="00E9612A"/>
    <w:rsid w:val="00E962AB"/>
    <w:rsid w:val="00EA1B9D"/>
    <w:rsid w:val="00EA36D5"/>
    <w:rsid w:val="00EA63A3"/>
    <w:rsid w:val="00EA7280"/>
    <w:rsid w:val="00EA73B6"/>
    <w:rsid w:val="00EB090F"/>
    <w:rsid w:val="00EB0B0C"/>
    <w:rsid w:val="00EB0F8B"/>
    <w:rsid w:val="00EB1357"/>
    <w:rsid w:val="00EB1367"/>
    <w:rsid w:val="00EB166F"/>
    <w:rsid w:val="00EB1AFA"/>
    <w:rsid w:val="00EB2AE0"/>
    <w:rsid w:val="00EB3869"/>
    <w:rsid w:val="00EB419B"/>
    <w:rsid w:val="00EB45B2"/>
    <w:rsid w:val="00EB5575"/>
    <w:rsid w:val="00EB636B"/>
    <w:rsid w:val="00EB658B"/>
    <w:rsid w:val="00EB6DA1"/>
    <w:rsid w:val="00EB7053"/>
    <w:rsid w:val="00EB7A0F"/>
    <w:rsid w:val="00EB7D58"/>
    <w:rsid w:val="00EC0EAA"/>
    <w:rsid w:val="00EC1431"/>
    <w:rsid w:val="00EC1908"/>
    <w:rsid w:val="00EC1E3F"/>
    <w:rsid w:val="00EC317A"/>
    <w:rsid w:val="00EC77B9"/>
    <w:rsid w:val="00EC7E2D"/>
    <w:rsid w:val="00ED03FE"/>
    <w:rsid w:val="00ED06F5"/>
    <w:rsid w:val="00ED2378"/>
    <w:rsid w:val="00ED3DC8"/>
    <w:rsid w:val="00ED4629"/>
    <w:rsid w:val="00ED59D8"/>
    <w:rsid w:val="00EE0155"/>
    <w:rsid w:val="00EE08D8"/>
    <w:rsid w:val="00EE0F49"/>
    <w:rsid w:val="00EE12B1"/>
    <w:rsid w:val="00EE2398"/>
    <w:rsid w:val="00EE3079"/>
    <w:rsid w:val="00EE3B7E"/>
    <w:rsid w:val="00EE5426"/>
    <w:rsid w:val="00EE5B19"/>
    <w:rsid w:val="00EE5BCE"/>
    <w:rsid w:val="00EE6C54"/>
    <w:rsid w:val="00EF12CF"/>
    <w:rsid w:val="00EF13E5"/>
    <w:rsid w:val="00EF3780"/>
    <w:rsid w:val="00EF3807"/>
    <w:rsid w:val="00EF477E"/>
    <w:rsid w:val="00EF4B26"/>
    <w:rsid w:val="00EF4FE8"/>
    <w:rsid w:val="00EF5C2F"/>
    <w:rsid w:val="00EF75AB"/>
    <w:rsid w:val="00EF7BE0"/>
    <w:rsid w:val="00F00136"/>
    <w:rsid w:val="00F00267"/>
    <w:rsid w:val="00F011E6"/>
    <w:rsid w:val="00F0245B"/>
    <w:rsid w:val="00F02D06"/>
    <w:rsid w:val="00F03A35"/>
    <w:rsid w:val="00F04293"/>
    <w:rsid w:val="00F04505"/>
    <w:rsid w:val="00F048AA"/>
    <w:rsid w:val="00F04D49"/>
    <w:rsid w:val="00F04F4C"/>
    <w:rsid w:val="00F058E8"/>
    <w:rsid w:val="00F05F06"/>
    <w:rsid w:val="00F05F7E"/>
    <w:rsid w:val="00F0617F"/>
    <w:rsid w:val="00F06374"/>
    <w:rsid w:val="00F069DD"/>
    <w:rsid w:val="00F10406"/>
    <w:rsid w:val="00F10421"/>
    <w:rsid w:val="00F11A66"/>
    <w:rsid w:val="00F14E9A"/>
    <w:rsid w:val="00F15420"/>
    <w:rsid w:val="00F16C31"/>
    <w:rsid w:val="00F175B0"/>
    <w:rsid w:val="00F17CBB"/>
    <w:rsid w:val="00F2229B"/>
    <w:rsid w:val="00F22B30"/>
    <w:rsid w:val="00F2499B"/>
    <w:rsid w:val="00F24EF4"/>
    <w:rsid w:val="00F259C9"/>
    <w:rsid w:val="00F260A8"/>
    <w:rsid w:val="00F307B9"/>
    <w:rsid w:val="00F32A28"/>
    <w:rsid w:val="00F331EF"/>
    <w:rsid w:val="00F340DE"/>
    <w:rsid w:val="00F37D14"/>
    <w:rsid w:val="00F37D57"/>
    <w:rsid w:val="00F4130C"/>
    <w:rsid w:val="00F41416"/>
    <w:rsid w:val="00F4176F"/>
    <w:rsid w:val="00F41E5E"/>
    <w:rsid w:val="00F42692"/>
    <w:rsid w:val="00F43607"/>
    <w:rsid w:val="00F457BE"/>
    <w:rsid w:val="00F460F4"/>
    <w:rsid w:val="00F462CB"/>
    <w:rsid w:val="00F46422"/>
    <w:rsid w:val="00F47E1B"/>
    <w:rsid w:val="00F501F0"/>
    <w:rsid w:val="00F50AC2"/>
    <w:rsid w:val="00F5158A"/>
    <w:rsid w:val="00F517F0"/>
    <w:rsid w:val="00F5220C"/>
    <w:rsid w:val="00F5287A"/>
    <w:rsid w:val="00F52B9A"/>
    <w:rsid w:val="00F53B83"/>
    <w:rsid w:val="00F551EC"/>
    <w:rsid w:val="00F55261"/>
    <w:rsid w:val="00F55CD1"/>
    <w:rsid w:val="00F56852"/>
    <w:rsid w:val="00F57157"/>
    <w:rsid w:val="00F57AB8"/>
    <w:rsid w:val="00F60889"/>
    <w:rsid w:val="00F612F4"/>
    <w:rsid w:val="00F61C8A"/>
    <w:rsid w:val="00F624AE"/>
    <w:rsid w:val="00F6351D"/>
    <w:rsid w:val="00F63BBB"/>
    <w:rsid w:val="00F643D5"/>
    <w:rsid w:val="00F64B1B"/>
    <w:rsid w:val="00F659CE"/>
    <w:rsid w:val="00F702D8"/>
    <w:rsid w:val="00F70F05"/>
    <w:rsid w:val="00F73EF4"/>
    <w:rsid w:val="00F7744D"/>
    <w:rsid w:val="00F80120"/>
    <w:rsid w:val="00F80EA4"/>
    <w:rsid w:val="00F80FEA"/>
    <w:rsid w:val="00F82A35"/>
    <w:rsid w:val="00F82AEB"/>
    <w:rsid w:val="00F8329F"/>
    <w:rsid w:val="00F83775"/>
    <w:rsid w:val="00F83C25"/>
    <w:rsid w:val="00F84A3E"/>
    <w:rsid w:val="00F853A6"/>
    <w:rsid w:val="00F86F19"/>
    <w:rsid w:val="00F870CF"/>
    <w:rsid w:val="00F879D5"/>
    <w:rsid w:val="00F9141F"/>
    <w:rsid w:val="00F914DC"/>
    <w:rsid w:val="00F92C18"/>
    <w:rsid w:val="00F92E45"/>
    <w:rsid w:val="00F93B0A"/>
    <w:rsid w:val="00F93D0D"/>
    <w:rsid w:val="00F955B3"/>
    <w:rsid w:val="00F9641E"/>
    <w:rsid w:val="00F96B5A"/>
    <w:rsid w:val="00F97704"/>
    <w:rsid w:val="00FA1FE1"/>
    <w:rsid w:val="00FA214F"/>
    <w:rsid w:val="00FA3BE5"/>
    <w:rsid w:val="00FA4DAA"/>
    <w:rsid w:val="00FA4DB8"/>
    <w:rsid w:val="00FA6083"/>
    <w:rsid w:val="00FB063F"/>
    <w:rsid w:val="00FB0747"/>
    <w:rsid w:val="00FB1776"/>
    <w:rsid w:val="00FB1928"/>
    <w:rsid w:val="00FB2A9A"/>
    <w:rsid w:val="00FB4428"/>
    <w:rsid w:val="00FB4E91"/>
    <w:rsid w:val="00FB50FA"/>
    <w:rsid w:val="00FB5DF5"/>
    <w:rsid w:val="00FB6DCC"/>
    <w:rsid w:val="00FB6ED0"/>
    <w:rsid w:val="00FB7041"/>
    <w:rsid w:val="00FB79FF"/>
    <w:rsid w:val="00FC2DFA"/>
    <w:rsid w:val="00FC34D1"/>
    <w:rsid w:val="00FC35D8"/>
    <w:rsid w:val="00FC4F34"/>
    <w:rsid w:val="00FC63B0"/>
    <w:rsid w:val="00FC65A9"/>
    <w:rsid w:val="00FC71EF"/>
    <w:rsid w:val="00FD04CC"/>
    <w:rsid w:val="00FD0990"/>
    <w:rsid w:val="00FD1211"/>
    <w:rsid w:val="00FD1E57"/>
    <w:rsid w:val="00FD2F2D"/>
    <w:rsid w:val="00FD47BD"/>
    <w:rsid w:val="00FE0760"/>
    <w:rsid w:val="00FE18C4"/>
    <w:rsid w:val="00FE1ECE"/>
    <w:rsid w:val="00FE260B"/>
    <w:rsid w:val="00FE4935"/>
    <w:rsid w:val="00FE5D22"/>
    <w:rsid w:val="00FE7D13"/>
    <w:rsid w:val="00FF11A4"/>
    <w:rsid w:val="00FF1999"/>
    <w:rsid w:val="00FF1C01"/>
    <w:rsid w:val="00FF4B74"/>
    <w:rsid w:val="00FF5538"/>
    <w:rsid w:val="00FF63FC"/>
    <w:rsid w:val="00FF6A34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78F9E7"/>
  <w15:docId w15:val="{8CD4C01E-75FF-4A73-972A-43EAC20B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0F2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10F2A"/>
    <w:pPr>
      <w:autoSpaceDE/>
      <w:autoSpaceDN/>
    </w:pPr>
    <w:rPr>
      <w:rFonts w:ascii="Times New Roman" w:eastAsia="바탕체"/>
      <w:position w:val="6"/>
      <w:szCs w:val="20"/>
    </w:rPr>
  </w:style>
  <w:style w:type="paragraph" w:styleId="a4">
    <w:name w:val="Balloon Text"/>
    <w:basedOn w:val="a"/>
    <w:semiHidden/>
    <w:rsid w:val="00CD31B5"/>
    <w:rPr>
      <w:rFonts w:ascii="Arial" w:eastAsia="돋움" w:hAnsi="Arial"/>
      <w:sz w:val="18"/>
      <w:szCs w:val="18"/>
    </w:rPr>
  </w:style>
  <w:style w:type="character" w:styleId="a5">
    <w:name w:val="Hyperlink"/>
    <w:rsid w:val="005D067C"/>
    <w:rPr>
      <w:color w:val="0000FF"/>
      <w:u w:val="single"/>
    </w:rPr>
  </w:style>
  <w:style w:type="paragraph" w:styleId="a6">
    <w:name w:val="header"/>
    <w:basedOn w:val="a"/>
    <w:link w:val="Char"/>
    <w:rsid w:val="00181341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6"/>
    <w:rsid w:val="00181341"/>
    <w:rPr>
      <w:rFonts w:ascii="바탕"/>
      <w:kern w:val="2"/>
      <w:szCs w:val="24"/>
    </w:rPr>
  </w:style>
  <w:style w:type="paragraph" w:styleId="a7">
    <w:name w:val="footer"/>
    <w:basedOn w:val="a"/>
    <w:link w:val="Char0"/>
    <w:rsid w:val="00181341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7"/>
    <w:rsid w:val="00181341"/>
    <w:rPr>
      <w:rFonts w:ascii="바탕"/>
      <w:kern w:val="2"/>
      <w:szCs w:val="24"/>
    </w:rPr>
  </w:style>
  <w:style w:type="table" w:styleId="a8">
    <w:name w:val="Table Grid"/>
    <w:basedOn w:val="a1"/>
    <w:uiPriority w:val="59"/>
    <w:rsid w:val="00907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바탕글"/>
    <w:rsid w:val="00A85AF5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 w:eastAsia="바탕체"/>
      <w:color w:val="000000"/>
    </w:rPr>
  </w:style>
  <w:style w:type="paragraph" w:styleId="aa">
    <w:name w:val="Normal (Web)"/>
    <w:basedOn w:val="a"/>
    <w:uiPriority w:val="99"/>
    <w:unhideWhenUsed/>
    <w:rsid w:val="006A3E8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b">
    <w:name w:val="List Paragraph"/>
    <w:basedOn w:val="a"/>
    <w:uiPriority w:val="34"/>
    <w:qFormat/>
    <w:rsid w:val="00FF1999"/>
    <w:pPr>
      <w:spacing w:after="200" w:line="276" w:lineRule="auto"/>
      <w:ind w:leftChars="400" w:left="800"/>
    </w:pPr>
    <w:rPr>
      <w:rFonts w:ascii="맑은 고딕" w:eastAsia="맑은 고딕" w:hAnsi="맑은 고딕"/>
      <w:szCs w:val="22"/>
    </w:rPr>
  </w:style>
  <w:style w:type="paragraph" w:styleId="ac">
    <w:name w:val="No Spacing"/>
    <w:uiPriority w:val="1"/>
    <w:qFormat/>
    <w:rsid w:val="003C6D6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1510">
          <w:marLeft w:val="187"/>
          <w:marRight w:val="14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99B98CF78381C47AB9B18C0BDB2D875" ma:contentTypeVersion="11" ma:contentTypeDescription="새 문서를 만듭니다." ma:contentTypeScope="" ma:versionID="aa7a5d4b7c7a0ad343fa31872c9ffb08">
  <xsd:schema xmlns:xsd="http://www.w3.org/2001/XMLSchema" xmlns:xs="http://www.w3.org/2001/XMLSchema" xmlns:p="http://schemas.microsoft.com/office/2006/metadata/properties" xmlns:ns3="6b94cd2f-aa35-4a1c-8d63-a48d1794dbfc" targetNamespace="http://schemas.microsoft.com/office/2006/metadata/properties" ma:root="true" ma:fieldsID="1a221824985168de8601957cab513a8e" ns3:_="">
    <xsd:import namespace="6b94cd2f-aa35-4a1c-8d63-a48d1794db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4cd2f-aa35-4a1c-8d63-a48d1794d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DE72AB-D4BF-4629-AA61-2625397EAB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A6445C-2F3A-41BF-B442-D88DA8A05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4cd2f-aa35-4a1c-8d63-a48d1794d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A0372-D04A-4702-AA64-4988CF7ABC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E4CDD4-E0BD-4EA4-AE6B-4438A796E1C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9f1498e-5fc7-46ea-9df8-ee9d98d43856}" enabled="1" method="Privileged" siteId="{c4ae5faa-78fa-484e-9d76-2f56fc29f78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기획팀_박진희(112)</cp:lastModifiedBy>
  <cp:revision>5</cp:revision>
  <cp:lastPrinted>2025-01-23T12:34:00Z</cp:lastPrinted>
  <dcterms:created xsi:type="dcterms:W3CDTF">2025-01-24T02:10:00Z</dcterms:created>
  <dcterms:modified xsi:type="dcterms:W3CDTF">2025-01-24T05:32:00Z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0x010100599B98CF78381C47AB9B18C0BDB2D875</vt:lpwstr>
  </property>
  <property fmtid="{D5CDD505-2E9C-101B-9397-08002B2CF9AE}" pid="3" name="MSIP_Label_a9f1498e-5fc7-46ea-9df8-ee9d98d43856_Enabled">
    <vt:lpwstr>true</vt:lpwstr>
  </property>
  <property fmtid="{D5CDD505-2E9C-101B-9397-08002B2CF9AE}" pid="4" name="MSIP_Label_a9f1498e-5fc7-46ea-9df8-ee9d98d43856_SetDate">
    <vt:lpwstr>2025-01-24T02:08:01Z</vt:lpwstr>
  </property>
  <property fmtid="{D5CDD505-2E9C-101B-9397-08002B2CF9AE}" pid="5" name="MSIP_Label_a9f1498e-5fc7-46ea-9df8-ee9d98d43856_Method">
    <vt:lpwstr>Privileged</vt:lpwstr>
  </property>
  <property fmtid="{D5CDD505-2E9C-101B-9397-08002B2CF9AE}" pid="6" name="MSIP_Label_a9f1498e-5fc7-46ea-9df8-ee9d98d43856_Name">
    <vt:lpwstr>일반</vt:lpwstr>
  </property>
  <property fmtid="{D5CDD505-2E9C-101B-9397-08002B2CF9AE}" pid="7" name="MSIP_Label_a9f1498e-5fc7-46ea-9df8-ee9d98d43856_SiteId">
    <vt:lpwstr>c4ae5faa-78fa-484e-9d76-2f56fc29f782</vt:lpwstr>
  </property>
  <property fmtid="{D5CDD505-2E9C-101B-9397-08002B2CF9AE}" pid="8" name="MSIP_Label_a9f1498e-5fc7-46ea-9df8-ee9d98d43856_ActionId">
    <vt:lpwstr>f5b184ed-5381-472e-86b4-f8a916d3b3f4</vt:lpwstr>
  </property>
  <property fmtid="{D5CDD505-2E9C-101B-9397-08002B2CF9AE}" pid="9" name="MSIP_Label_a9f1498e-5fc7-46ea-9df8-ee9d98d43856_ContentBits">
    <vt:lpwstr>0</vt:lpwstr>
  </property>
</Properties>
</file>