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99035" w14:textId="6E8E7337" w:rsidR="00DE503B" w:rsidRPr="00AC72F5" w:rsidRDefault="00F16D66" w:rsidP="00DE503B">
      <w:pPr>
        <w:ind w:leftChars="2400" w:left="4800" w:firstLineChars="299" w:firstLine="598"/>
        <w:jc w:val="right"/>
        <w:rPr>
          <w:rFonts w:hAnsi="바탕"/>
          <w:bCs/>
          <w:szCs w:val="20"/>
        </w:rPr>
      </w:pPr>
      <w:r w:rsidRPr="00AC72F5">
        <w:rPr>
          <w:rFonts w:hAnsi="바탕" w:hint="eastAsia"/>
          <w:bCs/>
          <w:noProof/>
          <w:szCs w:val="20"/>
        </w:rPr>
        <w:drawing>
          <wp:anchor distT="0" distB="0" distL="114300" distR="114300" simplePos="0" relativeHeight="251657216" behindDoc="0" locked="0" layoutInCell="1" allowOverlap="1" wp14:anchorId="6A5877BC" wp14:editId="5EF65B82">
            <wp:simplePos x="0" y="0"/>
            <wp:positionH relativeFrom="column">
              <wp:posOffset>19050</wp:posOffset>
            </wp:positionH>
            <wp:positionV relativeFrom="paragraph">
              <wp:posOffset>-228600</wp:posOffset>
            </wp:positionV>
            <wp:extent cx="2714625" cy="514350"/>
            <wp:effectExtent l="19050" t="0" r="9525" b="0"/>
            <wp:wrapNone/>
            <wp:docPr id="6" name="그림 1" descr="Hanwha Systems_CMYK_43_E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wha Systems_CMYK_43_EH.jpg"/>
                    <pic:cNvPicPr/>
                  </pic:nvPicPr>
                  <pic:blipFill>
                    <a:blip r:embed="rId8" cstate="print"/>
                    <a:srcRect l="29026" t="44792" r="27888" b="43958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ADE585" w14:textId="77777777" w:rsidR="00DE503B" w:rsidRPr="00AC72F5" w:rsidRDefault="00DE503B" w:rsidP="00DE503B">
      <w:pPr>
        <w:spacing w:line="60" w:lineRule="exact"/>
        <w:ind w:right="-23" w:firstLineChars="483" w:firstLine="869"/>
        <w:rPr>
          <w:rFonts w:hAnsi="바탕"/>
          <w:bCs/>
          <w:sz w:val="18"/>
          <w:szCs w:val="18"/>
        </w:rPr>
      </w:pPr>
    </w:p>
    <w:p w14:paraId="5D4AF5DC" w14:textId="59D3A677" w:rsidR="00DE503B" w:rsidRPr="00FC7089" w:rsidRDefault="00DE503B" w:rsidP="00BC6C99">
      <w:pPr>
        <w:spacing w:line="480" w:lineRule="exact"/>
        <w:ind w:right="-23" w:firstLineChars="2200" w:firstLine="4318"/>
        <w:rPr>
          <w:rFonts w:hAnsi="바탕"/>
          <w:b/>
          <w:bCs/>
          <w:szCs w:val="20"/>
        </w:rPr>
      </w:pPr>
      <w:r w:rsidRPr="00FC7089">
        <w:rPr>
          <w:rFonts w:hAnsi="바탕" w:hint="eastAsia"/>
          <w:b/>
          <w:bCs/>
          <w:szCs w:val="20"/>
        </w:rPr>
        <w:t xml:space="preserve">      </w:t>
      </w:r>
      <w:r w:rsidR="00A6702F" w:rsidRPr="00FC7089">
        <w:rPr>
          <w:rFonts w:hAnsi="바탕"/>
          <w:b/>
          <w:bCs/>
          <w:szCs w:val="20"/>
        </w:rPr>
        <w:t xml:space="preserve"> </w:t>
      </w:r>
      <w:r w:rsidR="00385958" w:rsidRPr="00FC7089">
        <w:rPr>
          <w:rFonts w:hAnsi="바탕" w:hint="eastAsia"/>
          <w:b/>
          <w:bCs/>
          <w:szCs w:val="20"/>
        </w:rPr>
        <w:t xml:space="preserve"> </w:t>
      </w:r>
      <w:r w:rsidRPr="00FC7089">
        <w:rPr>
          <w:rFonts w:hAnsi="바탕" w:hint="eastAsia"/>
          <w:b/>
          <w:bCs/>
          <w:szCs w:val="20"/>
        </w:rPr>
        <w:t xml:space="preserve">         </w:t>
      </w:r>
      <w:r w:rsidR="00F16D66" w:rsidRPr="00FC7089">
        <w:rPr>
          <w:rFonts w:hAnsi="바탕" w:hint="eastAsia"/>
          <w:b/>
          <w:bCs/>
          <w:szCs w:val="20"/>
        </w:rPr>
        <w:t xml:space="preserve">                </w:t>
      </w:r>
      <w:r w:rsidR="00554536" w:rsidRPr="00FC7089">
        <w:rPr>
          <w:rFonts w:hAnsi="바탕" w:hint="eastAsia"/>
          <w:b/>
          <w:bCs/>
          <w:szCs w:val="20"/>
        </w:rPr>
        <w:t xml:space="preserve">  </w:t>
      </w:r>
      <w:r w:rsidR="00385958" w:rsidRPr="00FC7089">
        <w:rPr>
          <w:rFonts w:hAnsi="바탕" w:hint="eastAsia"/>
          <w:b/>
          <w:bCs/>
          <w:szCs w:val="20"/>
        </w:rPr>
        <w:t xml:space="preserve"> </w:t>
      </w:r>
      <w:r w:rsidR="00EE0DEC" w:rsidRPr="00FC7089">
        <w:rPr>
          <w:rFonts w:hAnsi="바탕" w:hint="eastAsia"/>
          <w:b/>
          <w:bCs/>
          <w:szCs w:val="20"/>
        </w:rPr>
        <w:t xml:space="preserve">  </w:t>
      </w:r>
      <w:r w:rsidR="00904FAD" w:rsidRPr="00FC7089">
        <w:rPr>
          <w:rFonts w:hAnsi="바탕" w:hint="eastAsia"/>
          <w:b/>
          <w:bCs/>
          <w:szCs w:val="20"/>
        </w:rPr>
        <w:t>20</w:t>
      </w:r>
      <w:r w:rsidR="00DA1C30" w:rsidRPr="00FC7089">
        <w:rPr>
          <w:rFonts w:hAnsi="바탕"/>
          <w:b/>
          <w:bCs/>
          <w:szCs w:val="20"/>
        </w:rPr>
        <w:t>21</w:t>
      </w:r>
      <w:r w:rsidRPr="00FC7089">
        <w:rPr>
          <w:rFonts w:hAnsi="바탕" w:hint="eastAsia"/>
          <w:b/>
          <w:bCs/>
          <w:szCs w:val="20"/>
        </w:rPr>
        <w:t>년</w:t>
      </w:r>
      <w:r w:rsidR="00EE0DEC" w:rsidRPr="00FC7089">
        <w:rPr>
          <w:rFonts w:hAnsi="바탕" w:hint="eastAsia"/>
          <w:b/>
          <w:bCs/>
          <w:szCs w:val="20"/>
        </w:rPr>
        <w:t xml:space="preserve"> </w:t>
      </w:r>
      <w:r w:rsidR="00491CE2" w:rsidRPr="00FC7089">
        <w:rPr>
          <w:rFonts w:hAnsi="바탕" w:hint="eastAsia"/>
          <w:b/>
          <w:bCs/>
          <w:szCs w:val="20"/>
        </w:rPr>
        <w:t>12</w:t>
      </w:r>
      <w:r w:rsidRPr="00FC7089">
        <w:rPr>
          <w:rFonts w:hAnsi="바탕" w:hint="eastAsia"/>
          <w:b/>
          <w:bCs/>
          <w:szCs w:val="20"/>
        </w:rPr>
        <w:t>월</w:t>
      </w:r>
      <w:r w:rsidR="001C1EA6" w:rsidRPr="00FC7089">
        <w:rPr>
          <w:rFonts w:hAnsi="바탕" w:hint="eastAsia"/>
          <w:b/>
          <w:bCs/>
          <w:szCs w:val="20"/>
        </w:rPr>
        <w:t xml:space="preserve"> </w:t>
      </w:r>
      <w:r w:rsidR="00FC7089" w:rsidRPr="00FC7089">
        <w:rPr>
          <w:rFonts w:hAnsi="바탕"/>
          <w:b/>
          <w:bCs/>
          <w:szCs w:val="20"/>
        </w:rPr>
        <w:t>27</w:t>
      </w:r>
      <w:r w:rsidRPr="00FC7089">
        <w:rPr>
          <w:rFonts w:hAnsi="바탕" w:hint="eastAsia"/>
          <w:b/>
          <w:bCs/>
          <w:szCs w:val="20"/>
        </w:rPr>
        <w:t>일</w:t>
      </w:r>
    </w:p>
    <w:p w14:paraId="1FC6D65C" w14:textId="77777777" w:rsidR="00DE503B" w:rsidRPr="00AC72F5" w:rsidRDefault="00DE503B" w:rsidP="00DE503B">
      <w:pPr>
        <w:spacing w:line="60" w:lineRule="exact"/>
        <w:ind w:right="-23" w:firstLineChars="483" w:firstLine="869"/>
        <w:rPr>
          <w:rFonts w:hAnsi="바탕"/>
          <w:bCs/>
          <w:sz w:val="18"/>
          <w:szCs w:val="18"/>
        </w:rPr>
      </w:pPr>
    </w:p>
    <w:p w14:paraId="2A1A4E4E" w14:textId="77777777" w:rsidR="00DE503B" w:rsidRPr="00AC72F5" w:rsidRDefault="00DE503B" w:rsidP="00DE503B">
      <w:pPr>
        <w:ind w:right="-21"/>
        <w:rPr>
          <w:rFonts w:hAnsi="바탕"/>
          <w:sz w:val="16"/>
          <w:szCs w:val="16"/>
        </w:rPr>
      </w:pPr>
      <w:r w:rsidRPr="00AC72F5">
        <w:rPr>
          <w:rFonts w:hAnsi="바탕"/>
          <w:noProof/>
        </w:rPr>
        <w:drawing>
          <wp:anchor distT="0" distB="0" distL="114300" distR="114300" simplePos="0" relativeHeight="251660288" behindDoc="1" locked="0" layoutInCell="1" allowOverlap="1" wp14:anchorId="2C217FDE" wp14:editId="1C3321DF">
            <wp:simplePos x="0" y="0"/>
            <wp:positionH relativeFrom="column">
              <wp:posOffset>-56408</wp:posOffset>
            </wp:positionH>
            <wp:positionV relativeFrom="paragraph">
              <wp:posOffset>38735</wp:posOffset>
            </wp:positionV>
            <wp:extent cx="6412230" cy="387988"/>
            <wp:effectExtent l="0" t="0" r="7620" b="0"/>
            <wp:wrapNone/>
            <wp:docPr id="5" name="그림 5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뉴스릴리스_국문바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157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3AD9BB" w14:textId="77777777" w:rsidR="00DE503B" w:rsidRPr="00AC72F5" w:rsidRDefault="00DE503B" w:rsidP="00DE503B">
      <w:pPr>
        <w:rPr>
          <w:rFonts w:hAnsi="바탕"/>
        </w:rPr>
      </w:pPr>
    </w:p>
    <w:p w14:paraId="42BFBB24" w14:textId="77777777" w:rsidR="00DE503B" w:rsidRPr="00AC72F5" w:rsidRDefault="00414D2B" w:rsidP="00DE503B">
      <w:pPr>
        <w:pStyle w:val="a3"/>
        <w:spacing w:line="440" w:lineRule="exact"/>
        <w:ind w:firstLineChars="100" w:firstLine="200"/>
        <w:rPr>
          <w:rFonts w:ascii="바탕" w:eastAsia="바탕" w:hAnsi="바탕"/>
          <w:sz w:val="26"/>
        </w:rPr>
      </w:pPr>
      <w:r w:rsidRPr="00AC72F5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720A8" wp14:editId="5DCB228F">
                <wp:simplePos x="0" y="0"/>
                <wp:positionH relativeFrom="column">
                  <wp:posOffset>-77662</wp:posOffset>
                </wp:positionH>
                <wp:positionV relativeFrom="paragraph">
                  <wp:posOffset>149935</wp:posOffset>
                </wp:positionV>
                <wp:extent cx="6412230" cy="1605516"/>
                <wp:effectExtent l="0" t="0" r="64770" b="52070"/>
                <wp:wrapNone/>
                <wp:docPr id="4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2230" cy="16055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6F2FD97" w14:textId="22131AD2" w:rsidR="00280626" w:rsidRPr="00FC7089" w:rsidRDefault="00280626" w:rsidP="00280626">
                            <w:pPr>
                              <w:wordWrap/>
                              <w:adjustRightInd w:val="0"/>
                              <w:contextualSpacing/>
                              <w:jc w:val="center"/>
                              <w:rPr>
                                <w:rFonts w:hAnsi="바탕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FC7089">
                              <w:rPr>
                                <w:rFonts w:hAnsi="바탕" w:hint="eastAsia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한</w:t>
                            </w:r>
                            <w:r w:rsidRPr="00FC7089">
                              <w:rPr>
                                <w:rFonts w:hAnsi="바탕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화</w:t>
                            </w:r>
                            <w:r w:rsidRPr="00FC7089">
                              <w:rPr>
                                <w:rFonts w:hAnsi="바탕" w:hint="eastAsia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시</w:t>
                            </w:r>
                            <w:r w:rsidRPr="00FC7089">
                              <w:rPr>
                                <w:rFonts w:hAnsi="바탕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스</w:t>
                            </w:r>
                            <w:r w:rsidRPr="00FC7089">
                              <w:rPr>
                                <w:rFonts w:hAnsi="바탕" w:hint="eastAsia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 xml:space="preserve">템, </w:t>
                            </w:r>
                            <w:r w:rsidR="00AC72F5" w:rsidRPr="00FC7089">
                              <w:rPr>
                                <w:rFonts w:hAnsi="바탕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6</w:t>
                            </w:r>
                            <w:r w:rsidR="00F7391A" w:rsidRPr="00FC7089">
                              <w:rPr>
                                <w:rFonts w:hAnsi="바탕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059</w:t>
                            </w:r>
                            <w:r w:rsidR="003C5991" w:rsidRPr="00FC7089">
                              <w:rPr>
                                <w:rFonts w:hAnsi="바탕" w:hint="eastAsia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 xml:space="preserve">억 규모 </w:t>
                            </w:r>
                            <w:r w:rsidR="000D3D45" w:rsidRPr="00FC7089">
                              <w:rPr>
                                <w:rFonts w:hAnsi="바탕" w:hint="eastAsia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 xml:space="preserve">전술정보통신체계 </w:t>
                            </w:r>
                            <w:r w:rsidR="003C5991" w:rsidRPr="00FC7089">
                              <w:rPr>
                                <w:rFonts w:hAnsi="바탕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4</w:t>
                            </w:r>
                            <w:r w:rsidRPr="00FC7089">
                              <w:rPr>
                                <w:rFonts w:hAnsi="바탕" w:hint="eastAsia"/>
                                <w:b/>
                                <w:spacing w:val="-4"/>
                                <w:w w:val="90"/>
                                <w:sz w:val="40"/>
                                <w:szCs w:val="40"/>
                                <w:u w:val="single"/>
                              </w:rPr>
                              <w:t>차 양산 계약</w:t>
                            </w:r>
                          </w:p>
                          <w:p w14:paraId="02F7407B" w14:textId="77777777" w:rsidR="00280626" w:rsidRPr="00FC7089" w:rsidRDefault="00280626" w:rsidP="00280626">
                            <w:pPr>
                              <w:spacing w:line="300" w:lineRule="auto"/>
                            </w:pPr>
                          </w:p>
                          <w:p w14:paraId="6271721E" w14:textId="4461B0BE" w:rsidR="00E872B5" w:rsidRPr="00FC7089" w:rsidRDefault="00280626" w:rsidP="00280626">
                            <w:pPr>
                              <w:spacing w:line="276" w:lineRule="auto"/>
                              <w:ind w:left="294" w:hangingChars="100" w:hanging="294"/>
                              <w:rPr>
                                <w:rFonts w:hAnsi="바탕"/>
                                <w:b/>
                                <w:spacing w:val="-6"/>
                                <w:sz w:val="30"/>
                                <w:szCs w:val="30"/>
                              </w:rPr>
                            </w:pPr>
                            <w:r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>□</w:t>
                            </w:r>
                            <w:r w:rsidR="00974179"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AE595B" w:rsidRPr="00FC7089">
                              <w:rPr>
                                <w:rFonts w:hAnsi="바탕"/>
                                <w:b/>
                                <w:sz w:val="30"/>
                                <w:szCs w:val="30"/>
                              </w:rPr>
                              <w:t>4</w:t>
                            </w:r>
                            <w:r w:rsidR="00AE595B"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 xml:space="preserve">차 양산을 마지막으로 비로소 육해공군의 </w:t>
                            </w:r>
                            <w:r w:rsidR="00AE595B" w:rsidRPr="00FC7089">
                              <w:rPr>
                                <w:rFonts w:hAnsi="바탕"/>
                                <w:b/>
                                <w:sz w:val="30"/>
                                <w:szCs w:val="30"/>
                              </w:rPr>
                              <w:t xml:space="preserve">TICN </w:t>
                            </w:r>
                            <w:r w:rsidR="00AE595B"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>전력화 완성</w:t>
                            </w:r>
                          </w:p>
                          <w:p w14:paraId="44407537" w14:textId="0E4960A0" w:rsidR="00AE595B" w:rsidRPr="00FC7089" w:rsidRDefault="00280626" w:rsidP="00AE595B">
                            <w:pPr>
                              <w:spacing w:line="276" w:lineRule="auto"/>
                              <w:ind w:left="294" w:hangingChars="100" w:hanging="294"/>
                              <w:rPr>
                                <w:rFonts w:hAnsi="바탕"/>
                                <w:b/>
                                <w:sz w:val="30"/>
                                <w:szCs w:val="30"/>
                              </w:rPr>
                            </w:pPr>
                            <w:r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>□</w:t>
                            </w:r>
                            <w:r w:rsidR="00AE595B"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 xml:space="preserve"> 네트워크 중심 미래</w:t>
                            </w:r>
                            <w:r w:rsidR="00372F64"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AE595B"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>전장의 통합전투역량 극대화될 것으로 기대</w:t>
                            </w:r>
                          </w:p>
                          <w:p w14:paraId="3533D506" w14:textId="11E0E9F1" w:rsidR="00861AF3" w:rsidRPr="00FC7089" w:rsidRDefault="00E53841" w:rsidP="00D17404">
                            <w:pPr>
                              <w:spacing w:line="276" w:lineRule="auto"/>
                              <w:ind w:left="294" w:hangingChars="100" w:hanging="294"/>
                              <w:rPr>
                                <w:rFonts w:hAnsi="바탕"/>
                                <w:b/>
                                <w:spacing w:val="-6"/>
                                <w:sz w:val="30"/>
                                <w:szCs w:val="30"/>
                              </w:rPr>
                            </w:pPr>
                            <w:r w:rsidRPr="00FC7089">
                              <w:rPr>
                                <w:rFonts w:hAnsi="바탕" w:hint="eastAsia"/>
                                <w:b/>
                                <w:sz w:val="30"/>
                                <w:szCs w:val="30"/>
                              </w:rPr>
                              <w:t>□</w:t>
                            </w:r>
                            <w:r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D17404" w:rsidRPr="00FC7089">
                              <w:rPr>
                                <w:rFonts w:hAnsi="바탕"/>
                                <w:b/>
                                <w:spacing w:val="-6"/>
                                <w:sz w:val="30"/>
                                <w:szCs w:val="30"/>
                              </w:rPr>
                              <w:t>“</w:t>
                            </w:r>
                            <w:r w:rsidR="00D17404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TICN 기술</w:t>
                            </w:r>
                            <w:r w:rsidR="00571908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력</w:t>
                            </w:r>
                            <w:r w:rsidR="00D17404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571908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통해</w:t>
                            </w:r>
                            <w:r w:rsidR="00D17404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 향후 </w:t>
                            </w:r>
                            <w:r w:rsidR="00571908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軍</w:t>
                            </w:r>
                            <w:r w:rsidR="00D17404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AB3870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미래통신 </w:t>
                            </w:r>
                            <w:r w:rsidR="00D17404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시장 </w:t>
                            </w:r>
                            <w:r w:rsidR="00571908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경</w:t>
                            </w:r>
                            <w:r w:rsidR="00571908" w:rsidRPr="00FC7089">
                              <w:rPr>
                                <w:rFonts w:hAnsi="바탕"/>
                                <w:b/>
                                <w:spacing w:val="-6"/>
                                <w:sz w:val="30"/>
                                <w:szCs w:val="30"/>
                              </w:rPr>
                              <w:t>쟁력</w:t>
                            </w:r>
                            <w:r w:rsidR="00571908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AB3870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우</w:t>
                            </w:r>
                            <w:r w:rsidR="00FC7089">
                              <w:rPr>
                                <w:rFonts w:hAnsi="바탕"/>
                                <w:b/>
                                <w:spacing w:val="-6"/>
                                <w:sz w:val="30"/>
                                <w:szCs w:val="30"/>
                              </w:rPr>
                              <w:t>위</w:t>
                            </w:r>
                            <w:r w:rsidR="00AB3870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571908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강화</w:t>
                            </w:r>
                            <w:r w:rsidR="00D17404" w:rsidRPr="00FC7089">
                              <w:rPr>
                                <w:rFonts w:hAnsi="바탕" w:hint="eastAsia"/>
                                <w:b/>
                                <w:spacing w:val="-6"/>
                                <w:sz w:val="30"/>
                                <w:szCs w:val="30"/>
                              </w:rPr>
                              <w:t>할 것</w:t>
                            </w:r>
                            <w:r w:rsidR="00D17404" w:rsidRPr="00FC7089">
                              <w:rPr>
                                <w:rFonts w:hAnsi="바탕"/>
                                <w:b/>
                                <w:spacing w:val="-6"/>
                                <w:sz w:val="30"/>
                                <w:szCs w:val="30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0A720A8" id="직사각형 1" o:spid="_x0000_s1026" style="position:absolute;left:0;text-align:left;margin-left:-6.1pt;margin-top:11.8pt;width:504.9pt;height:1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" strokeweight="1.5pt">
                <v:shadow on="t" offset=",3pt"/>
                <v:textbox>
                  <w:txbxContent>
                    <w:p w14:paraId="16F2FD97" w14:textId="22131AD2" w:rsidR="00280626" w:rsidRPr="00FC7089" w:rsidRDefault="00280626" w:rsidP="00280626">
                      <w:pPr>
                        <w:wordWrap/>
                        <w:adjustRightInd w:val="0"/>
                        <w:contextualSpacing/>
                        <w:jc w:val="center"/>
                        <w:rPr>
                          <w:rFonts w:hAnsi="바탕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</w:pPr>
                      <w:r w:rsidRPr="00FC7089">
                        <w:rPr>
                          <w:rFonts w:hAnsi="바탕" w:hint="eastAsia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한</w:t>
                      </w:r>
                      <w:r w:rsidRPr="00FC7089">
                        <w:rPr>
                          <w:rFonts w:hAnsi="바탕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화</w:t>
                      </w:r>
                      <w:r w:rsidRPr="00FC7089">
                        <w:rPr>
                          <w:rFonts w:hAnsi="바탕" w:hint="eastAsia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시</w:t>
                      </w:r>
                      <w:r w:rsidRPr="00FC7089">
                        <w:rPr>
                          <w:rFonts w:hAnsi="바탕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스</w:t>
                      </w:r>
                      <w:r w:rsidRPr="00FC7089">
                        <w:rPr>
                          <w:rFonts w:hAnsi="바탕" w:hint="eastAsia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 xml:space="preserve">템, </w:t>
                      </w:r>
                      <w:r w:rsidR="00AC72F5" w:rsidRPr="00FC7089">
                        <w:rPr>
                          <w:rFonts w:hAnsi="바탕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6</w:t>
                      </w:r>
                      <w:r w:rsidR="00F7391A" w:rsidRPr="00FC7089">
                        <w:rPr>
                          <w:rFonts w:hAnsi="바탕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059</w:t>
                      </w:r>
                      <w:r w:rsidR="003C5991" w:rsidRPr="00FC7089">
                        <w:rPr>
                          <w:rFonts w:hAnsi="바탕" w:hint="eastAsia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 xml:space="preserve">억 규모 </w:t>
                      </w:r>
                      <w:r w:rsidR="000D3D45" w:rsidRPr="00FC7089">
                        <w:rPr>
                          <w:rFonts w:hAnsi="바탕" w:hint="eastAsia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 xml:space="preserve">전술정보통신체계 </w:t>
                      </w:r>
                      <w:r w:rsidR="003C5991" w:rsidRPr="00FC7089">
                        <w:rPr>
                          <w:rFonts w:hAnsi="바탕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4</w:t>
                      </w:r>
                      <w:r w:rsidRPr="00FC7089">
                        <w:rPr>
                          <w:rFonts w:hAnsi="바탕" w:hint="eastAsia"/>
                          <w:b/>
                          <w:spacing w:val="-4"/>
                          <w:w w:val="90"/>
                          <w:sz w:val="40"/>
                          <w:szCs w:val="40"/>
                          <w:u w:val="single"/>
                        </w:rPr>
                        <w:t>차 양산 계약</w:t>
                      </w:r>
                    </w:p>
                    <w:p w14:paraId="02F7407B" w14:textId="77777777" w:rsidR="00280626" w:rsidRPr="00FC7089" w:rsidRDefault="00280626" w:rsidP="00280626">
                      <w:pPr>
                        <w:spacing w:line="300" w:lineRule="auto"/>
                      </w:pPr>
                    </w:p>
                    <w:p w14:paraId="6271721E" w14:textId="4461B0BE" w:rsidR="00E872B5" w:rsidRPr="00FC7089" w:rsidRDefault="00280626" w:rsidP="00280626">
                      <w:pPr>
                        <w:spacing w:line="276" w:lineRule="auto"/>
                        <w:ind w:left="294" w:hangingChars="100" w:hanging="294"/>
                        <w:rPr>
                          <w:rFonts w:hAnsi="바탕"/>
                          <w:b/>
                          <w:spacing w:val="-6"/>
                          <w:sz w:val="30"/>
                          <w:szCs w:val="30"/>
                        </w:rPr>
                      </w:pPr>
                      <w:r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>□</w:t>
                      </w:r>
                      <w:r w:rsidR="00974179"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AE595B" w:rsidRPr="00FC7089">
                        <w:rPr>
                          <w:rFonts w:hAnsi="바탕"/>
                          <w:b/>
                          <w:sz w:val="30"/>
                          <w:szCs w:val="30"/>
                        </w:rPr>
                        <w:t>4</w:t>
                      </w:r>
                      <w:r w:rsidR="00AE595B"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 xml:space="preserve">차 양산을 마지막으로 비로소 육해공군의 </w:t>
                      </w:r>
                      <w:r w:rsidR="00AE595B" w:rsidRPr="00FC7089">
                        <w:rPr>
                          <w:rFonts w:hAnsi="바탕"/>
                          <w:b/>
                          <w:sz w:val="30"/>
                          <w:szCs w:val="30"/>
                        </w:rPr>
                        <w:t xml:space="preserve">TICN </w:t>
                      </w:r>
                      <w:r w:rsidR="00AE595B"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>전력화 완성</w:t>
                      </w:r>
                    </w:p>
                    <w:p w14:paraId="44407537" w14:textId="0E4960A0" w:rsidR="00AE595B" w:rsidRPr="00FC7089" w:rsidRDefault="00280626" w:rsidP="00AE595B">
                      <w:pPr>
                        <w:spacing w:line="276" w:lineRule="auto"/>
                        <w:ind w:left="294" w:hangingChars="100" w:hanging="294"/>
                        <w:rPr>
                          <w:rFonts w:hAnsi="바탕"/>
                          <w:b/>
                          <w:sz w:val="30"/>
                          <w:szCs w:val="30"/>
                        </w:rPr>
                      </w:pPr>
                      <w:r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>□</w:t>
                      </w:r>
                      <w:r w:rsidR="00AE595B"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 xml:space="preserve"> 네트워크 중심 미래</w:t>
                      </w:r>
                      <w:r w:rsidR="00372F64"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AE595B"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>전장의 통합전투역량 극대화될 것으로 기대</w:t>
                      </w:r>
                    </w:p>
                    <w:p w14:paraId="3533D506" w14:textId="11E0E9F1" w:rsidR="00861AF3" w:rsidRPr="00FC7089" w:rsidRDefault="00E53841" w:rsidP="00D17404">
                      <w:pPr>
                        <w:spacing w:line="276" w:lineRule="auto"/>
                        <w:ind w:left="294" w:hangingChars="100" w:hanging="294"/>
                        <w:rPr>
                          <w:rFonts w:hAnsi="바탕"/>
                          <w:b/>
                          <w:spacing w:val="-6"/>
                          <w:sz w:val="30"/>
                          <w:szCs w:val="30"/>
                        </w:rPr>
                      </w:pPr>
                      <w:r w:rsidRPr="00FC7089">
                        <w:rPr>
                          <w:rFonts w:hAnsi="바탕" w:hint="eastAsia"/>
                          <w:b/>
                          <w:sz w:val="30"/>
                          <w:szCs w:val="30"/>
                        </w:rPr>
                        <w:t>□</w:t>
                      </w:r>
                      <w:r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 </w:t>
                      </w:r>
                      <w:r w:rsidR="00D17404" w:rsidRPr="00FC7089">
                        <w:rPr>
                          <w:rFonts w:hAnsi="바탕"/>
                          <w:b/>
                          <w:spacing w:val="-6"/>
                          <w:sz w:val="30"/>
                          <w:szCs w:val="30"/>
                        </w:rPr>
                        <w:t>“</w:t>
                      </w:r>
                      <w:r w:rsidR="00D17404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TICN 기술</w:t>
                      </w:r>
                      <w:r w:rsidR="00571908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력</w:t>
                      </w:r>
                      <w:r w:rsidR="00D17404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 </w:t>
                      </w:r>
                      <w:r w:rsidR="00571908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통해</w:t>
                      </w:r>
                      <w:r w:rsidR="00D17404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 향후 </w:t>
                      </w:r>
                      <w:r w:rsidR="00571908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軍</w:t>
                      </w:r>
                      <w:r w:rsidR="00D17404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 </w:t>
                      </w:r>
                      <w:r w:rsidR="00AB3870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미래통신 </w:t>
                      </w:r>
                      <w:r w:rsidR="00D17404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시장 </w:t>
                      </w:r>
                      <w:r w:rsidR="00571908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경</w:t>
                      </w:r>
                      <w:r w:rsidR="00571908" w:rsidRPr="00FC7089">
                        <w:rPr>
                          <w:rFonts w:hAnsi="바탕"/>
                          <w:b/>
                          <w:spacing w:val="-6"/>
                          <w:sz w:val="30"/>
                          <w:szCs w:val="30"/>
                        </w:rPr>
                        <w:t>쟁력</w:t>
                      </w:r>
                      <w:r w:rsidR="00571908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 </w:t>
                      </w:r>
                      <w:r w:rsidR="00AB3870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우</w:t>
                      </w:r>
                      <w:r w:rsidR="00FC7089">
                        <w:rPr>
                          <w:rFonts w:hAnsi="바탕"/>
                          <w:b/>
                          <w:spacing w:val="-6"/>
                          <w:sz w:val="30"/>
                          <w:szCs w:val="30"/>
                        </w:rPr>
                        <w:t>위</w:t>
                      </w:r>
                      <w:r w:rsidR="00AB3870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 xml:space="preserve"> </w:t>
                      </w:r>
                      <w:r w:rsidR="00571908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강화</w:t>
                      </w:r>
                      <w:r w:rsidR="00D17404" w:rsidRPr="00FC7089">
                        <w:rPr>
                          <w:rFonts w:hAnsi="바탕" w:hint="eastAsia"/>
                          <w:b/>
                          <w:spacing w:val="-6"/>
                          <w:sz w:val="30"/>
                          <w:szCs w:val="30"/>
                        </w:rPr>
                        <w:t>할 것</w:t>
                      </w:r>
                      <w:r w:rsidR="00D17404" w:rsidRPr="00FC7089">
                        <w:rPr>
                          <w:rFonts w:hAnsi="바탕"/>
                          <w:b/>
                          <w:spacing w:val="-6"/>
                          <w:sz w:val="30"/>
                          <w:szCs w:val="30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</w:p>
    <w:p w14:paraId="507B369C" w14:textId="77777777" w:rsidR="00DE503B" w:rsidRPr="00AC72F5" w:rsidRDefault="00DE503B" w:rsidP="00DE503B">
      <w:pPr>
        <w:pStyle w:val="a3"/>
        <w:spacing w:line="440" w:lineRule="exact"/>
        <w:ind w:firstLineChars="100" w:firstLine="260"/>
        <w:rPr>
          <w:rFonts w:ascii="바탕" w:eastAsia="바탕" w:hAnsi="바탕"/>
          <w:sz w:val="26"/>
        </w:rPr>
      </w:pPr>
    </w:p>
    <w:p w14:paraId="21EAD30B" w14:textId="77777777" w:rsidR="00DE503B" w:rsidRPr="00AC72F5" w:rsidRDefault="00DE503B" w:rsidP="00DE503B">
      <w:pPr>
        <w:pStyle w:val="a3"/>
        <w:spacing w:line="440" w:lineRule="exact"/>
        <w:ind w:firstLineChars="100" w:firstLine="260"/>
        <w:rPr>
          <w:rFonts w:ascii="바탕" w:eastAsia="바탕" w:hAnsi="바탕"/>
          <w:sz w:val="26"/>
        </w:rPr>
      </w:pPr>
    </w:p>
    <w:p w14:paraId="48AF14B4" w14:textId="77777777" w:rsidR="00DE503B" w:rsidRPr="00AC72F5" w:rsidRDefault="00DE503B" w:rsidP="00DE503B">
      <w:pPr>
        <w:pStyle w:val="a3"/>
        <w:spacing w:line="440" w:lineRule="exact"/>
        <w:ind w:firstLineChars="100" w:firstLine="260"/>
        <w:rPr>
          <w:rFonts w:ascii="바탕" w:eastAsia="바탕" w:hAnsi="바탕"/>
          <w:sz w:val="26"/>
        </w:rPr>
      </w:pPr>
    </w:p>
    <w:p w14:paraId="7FBA10B5" w14:textId="77777777" w:rsidR="00DE3FA3" w:rsidRPr="00AC72F5" w:rsidRDefault="00DE3FA3" w:rsidP="000E0AF6">
      <w:pPr>
        <w:wordWrap/>
        <w:spacing w:line="276" w:lineRule="auto"/>
        <w:ind w:firstLineChars="100" w:firstLine="280"/>
        <w:rPr>
          <w:rFonts w:hAnsi="바탕" w:cs="Tahoma"/>
          <w:sz w:val="28"/>
          <w:szCs w:val="28"/>
        </w:rPr>
      </w:pPr>
    </w:p>
    <w:p w14:paraId="201FEF5C" w14:textId="77777777" w:rsidR="00A1533C" w:rsidRPr="00AC72F5" w:rsidRDefault="00735247" w:rsidP="00E3014B">
      <w:pPr>
        <w:wordWrap/>
        <w:spacing w:line="276" w:lineRule="auto"/>
        <w:rPr>
          <w:rFonts w:hAnsi="바탕" w:cs="Tahoma"/>
          <w:sz w:val="28"/>
          <w:szCs w:val="28"/>
        </w:rPr>
      </w:pPr>
      <w:r w:rsidRPr="00AC72F5">
        <w:rPr>
          <w:rFonts w:hAnsi="바탕" w:cs="Tahoma" w:hint="eastAsia"/>
          <w:sz w:val="28"/>
          <w:szCs w:val="28"/>
        </w:rPr>
        <w:t xml:space="preserve"> </w:t>
      </w:r>
    </w:p>
    <w:p w14:paraId="042E5CCA" w14:textId="77777777" w:rsidR="00861AF3" w:rsidRPr="00AC72F5" w:rsidRDefault="00861AF3" w:rsidP="00E3014B">
      <w:pPr>
        <w:wordWrap/>
        <w:spacing w:line="276" w:lineRule="auto"/>
        <w:rPr>
          <w:rFonts w:hAnsi="바탕" w:cs="Tahoma"/>
          <w:sz w:val="28"/>
          <w:szCs w:val="28"/>
        </w:rPr>
      </w:pPr>
    </w:p>
    <w:p w14:paraId="01AA65FD" w14:textId="77777777" w:rsidR="00600A5E" w:rsidRPr="00AC72F5" w:rsidRDefault="00600A5E" w:rsidP="00280626">
      <w:pPr>
        <w:spacing w:line="440" w:lineRule="exact"/>
        <w:ind w:firstLineChars="100" w:firstLine="276"/>
        <w:rPr>
          <w:rFonts w:hAnsi="바탕" w:cs="Tahoma"/>
          <w:spacing w:val="-2"/>
          <w:sz w:val="28"/>
          <w:szCs w:val="28"/>
        </w:rPr>
      </w:pPr>
    </w:p>
    <w:p w14:paraId="50E321A0" w14:textId="7D4A3757" w:rsidR="0037156D" w:rsidRPr="00AC72F5" w:rsidRDefault="005602DB" w:rsidP="000D3D45">
      <w:pPr>
        <w:spacing w:line="440" w:lineRule="exact"/>
        <w:ind w:firstLineChars="100" w:firstLine="280"/>
        <w:rPr>
          <w:rFonts w:hAnsi="바탕" w:cs="Tahoma"/>
          <w:spacing w:val="-2"/>
          <w:sz w:val="28"/>
          <w:szCs w:val="28"/>
        </w:rPr>
      </w:pPr>
      <w:r w:rsidRPr="00AC72F5">
        <w:rPr>
          <w:rFonts w:hAnsi="바탕" w:cs="Tahoma" w:hint="eastAsia"/>
          <w:sz w:val="28"/>
          <w:szCs w:val="28"/>
        </w:rPr>
        <w:t xml:space="preserve">한화시스템(대표이사 </w:t>
      </w:r>
      <w:r w:rsidR="003C5991" w:rsidRPr="00AC72F5">
        <w:rPr>
          <w:rFonts w:hAnsi="바탕" w:cs="Tahoma" w:hint="eastAsia"/>
          <w:sz w:val="28"/>
          <w:szCs w:val="28"/>
        </w:rPr>
        <w:t>어성철</w:t>
      </w:r>
      <w:r w:rsidRPr="00AC72F5">
        <w:rPr>
          <w:rFonts w:hAnsi="바탕" w:cs="Tahoma" w:hint="eastAsia"/>
          <w:sz w:val="28"/>
          <w:szCs w:val="28"/>
        </w:rPr>
        <w:t>)</w:t>
      </w:r>
      <w:r w:rsidR="008102D3" w:rsidRPr="00AC72F5">
        <w:rPr>
          <w:rFonts w:hAnsi="바탕" w:cs="Tahoma" w:hint="eastAsia"/>
          <w:sz w:val="28"/>
          <w:szCs w:val="28"/>
        </w:rPr>
        <w:t xml:space="preserve">은 </w:t>
      </w:r>
      <w:r w:rsidR="00280626" w:rsidRPr="00AC72F5">
        <w:rPr>
          <w:rFonts w:hAnsi="바탕" w:cs="Tahoma" w:hint="eastAsia"/>
          <w:sz w:val="28"/>
          <w:szCs w:val="28"/>
        </w:rPr>
        <w:t>방위사업청</w:t>
      </w:r>
      <w:r w:rsidR="009513DD" w:rsidRPr="00AC72F5">
        <w:rPr>
          <w:rFonts w:hAnsi="바탕" w:cs="Tahoma" w:hint="eastAsia"/>
          <w:sz w:val="28"/>
          <w:szCs w:val="28"/>
        </w:rPr>
        <w:t>과</w:t>
      </w:r>
      <w:r w:rsidR="00280626" w:rsidRPr="00AC72F5">
        <w:rPr>
          <w:rFonts w:hAnsi="바탕" w:cs="Tahoma" w:hint="eastAsia"/>
          <w:sz w:val="28"/>
          <w:szCs w:val="28"/>
        </w:rPr>
        <w:t xml:space="preserve"> </w:t>
      </w:r>
      <w:bookmarkStart w:id="0" w:name="_GoBack"/>
      <w:bookmarkEnd w:id="0"/>
      <w:r w:rsidR="00280626" w:rsidRPr="00AC72F5">
        <w:rPr>
          <w:rFonts w:hAnsi="바탕" w:cs="Tahoma" w:hint="eastAsia"/>
          <w:sz w:val="28"/>
          <w:szCs w:val="28"/>
        </w:rPr>
        <w:t>전술정보통신체계(</w:t>
      </w:r>
      <w:r w:rsidR="008102D3" w:rsidRPr="00AC72F5">
        <w:rPr>
          <w:rFonts w:hAnsi="바탕" w:cs="Tahoma" w:hint="eastAsia"/>
          <w:sz w:val="28"/>
          <w:szCs w:val="28"/>
        </w:rPr>
        <w:t>TICN</w:t>
      </w:r>
      <w:r w:rsidR="008102D3" w:rsidRPr="00AC72F5">
        <w:rPr>
          <w:rFonts w:hAnsi="바탕" w:cs="Tahoma"/>
          <w:sz w:val="28"/>
          <w:szCs w:val="28"/>
        </w:rPr>
        <w:t xml:space="preserve">: </w:t>
      </w:r>
      <w:r w:rsidR="00876420" w:rsidRPr="00AC72F5">
        <w:rPr>
          <w:rFonts w:hAnsi="바탕" w:cs="Tahoma" w:hint="eastAsia"/>
          <w:sz w:val="28"/>
          <w:szCs w:val="28"/>
        </w:rPr>
        <w:t>T</w:t>
      </w:r>
      <w:r w:rsidR="00876420" w:rsidRPr="00AC72F5">
        <w:rPr>
          <w:rFonts w:hAnsi="바탕" w:cs="Tahoma"/>
          <w:sz w:val="28"/>
          <w:szCs w:val="28"/>
        </w:rPr>
        <w:t>actical Information Communication Network</w:t>
      </w:r>
      <w:r w:rsidR="00280626" w:rsidRPr="00AC72F5">
        <w:rPr>
          <w:rFonts w:hAnsi="바탕" w:cs="Tahoma" w:hint="eastAsia"/>
          <w:sz w:val="28"/>
          <w:szCs w:val="28"/>
        </w:rPr>
        <w:t xml:space="preserve">) </w:t>
      </w:r>
      <w:r w:rsidR="003C5991" w:rsidRPr="00AC72F5">
        <w:rPr>
          <w:rFonts w:hAnsi="바탕" w:cs="Tahoma"/>
          <w:sz w:val="28"/>
          <w:szCs w:val="28"/>
        </w:rPr>
        <w:t>4</w:t>
      </w:r>
      <w:r w:rsidR="00280626" w:rsidRPr="00AC72F5">
        <w:rPr>
          <w:rFonts w:hAnsi="바탕" w:cs="Tahoma" w:hint="eastAsia"/>
          <w:sz w:val="28"/>
          <w:szCs w:val="28"/>
        </w:rPr>
        <w:t xml:space="preserve">차 </w:t>
      </w:r>
      <w:r w:rsidR="003C5991" w:rsidRPr="00AC72F5">
        <w:rPr>
          <w:rFonts w:hAnsi="바탕" w:cs="Tahoma" w:hint="eastAsia"/>
          <w:sz w:val="28"/>
          <w:szCs w:val="28"/>
        </w:rPr>
        <w:t>양산</w:t>
      </w:r>
      <w:r w:rsidR="00280626" w:rsidRPr="00AC72F5">
        <w:rPr>
          <w:rFonts w:hAnsi="바탕" w:cs="Tahoma" w:hint="eastAsia"/>
          <w:sz w:val="28"/>
          <w:szCs w:val="28"/>
        </w:rPr>
        <w:t xml:space="preserve"> 계약을 체결했</w:t>
      </w:r>
      <w:r w:rsidR="008102D3" w:rsidRPr="00AC72F5">
        <w:rPr>
          <w:rFonts w:hAnsi="바탕" w:cs="Tahoma" w:hint="eastAsia"/>
          <w:sz w:val="28"/>
          <w:szCs w:val="28"/>
        </w:rPr>
        <w:t>다고</w:t>
      </w:r>
      <w:r w:rsidR="00C02962">
        <w:rPr>
          <w:rFonts w:hAnsi="바탕" w:cs="Tahoma" w:hint="eastAsia"/>
          <w:sz w:val="28"/>
          <w:szCs w:val="28"/>
        </w:rPr>
        <w:t xml:space="preserve"> 27일</w:t>
      </w:r>
      <w:r w:rsidR="008102D3" w:rsidRPr="00AC72F5">
        <w:rPr>
          <w:rFonts w:hAnsi="바탕" w:cs="Tahoma" w:hint="eastAsia"/>
          <w:sz w:val="28"/>
          <w:szCs w:val="28"/>
        </w:rPr>
        <w:t xml:space="preserve"> 밝혔다.</w:t>
      </w:r>
      <w:r w:rsidR="008102D3" w:rsidRPr="00AC72F5">
        <w:rPr>
          <w:rFonts w:hAnsi="바탕" w:cs="Tahoma"/>
          <w:sz w:val="28"/>
          <w:szCs w:val="28"/>
        </w:rPr>
        <w:t xml:space="preserve"> </w:t>
      </w:r>
      <w:r w:rsidR="009513DD" w:rsidRPr="00AC72F5">
        <w:rPr>
          <w:rFonts w:hAnsi="바탕" w:cs="Tahoma" w:hint="eastAsia"/>
          <w:sz w:val="28"/>
          <w:szCs w:val="28"/>
        </w:rPr>
        <w:t xml:space="preserve">사업 규모는 </w:t>
      </w:r>
      <w:r w:rsidR="00AC72F5">
        <w:rPr>
          <w:rFonts w:hAnsi="바탕" w:cs="Tahoma"/>
          <w:sz w:val="28"/>
          <w:szCs w:val="28"/>
        </w:rPr>
        <w:t>6</w:t>
      </w:r>
      <w:r w:rsidR="00F7391A" w:rsidRPr="00AC72F5">
        <w:rPr>
          <w:rFonts w:hAnsi="바탕" w:cs="Tahoma"/>
          <w:sz w:val="28"/>
          <w:szCs w:val="28"/>
        </w:rPr>
        <w:t>059</w:t>
      </w:r>
      <w:r w:rsidR="009513DD" w:rsidRPr="00AC72F5">
        <w:rPr>
          <w:rFonts w:hAnsi="바탕" w:cs="Tahoma" w:hint="eastAsia"/>
          <w:sz w:val="28"/>
          <w:szCs w:val="28"/>
        </w:rPr>
        <w:t>억원이며,</w:t>
      </w:r>
      <w:r w:rsidR="009513DD" w:rsidRPr="00AC72F5">
        <w:rPr>
          <w:rFonts w:hAnsi="바탕" w:cs="Tahoma"/>
          <w:sz w:val="28"/>
          <w:szCs w:val="28"/>
        </w:rPr>
        <w:t xml:space="preserve"> 2022</w:t>
      </w:r>
      <w:r w:rsidR="009513DD" w:rsidRPr="00AC72F5">
        <w:rPr>
          <w:rFonts w:hAnsi="바탕" w:cs="Tahoma" w:hint="eastAsia"/>
          <w:sz w:val="28"/>
          <w:szCs w:val="28"/>
        </w:rPr>
        <w:t>년부터</w:t>
      </w:r>
      <w:r w:rsidR="00F7391A" w:rsidRPr="00AC72F5">
        <w:rPr>
          <w:rFonts w:hAnsi="바탕" w:cs="Tahoma"/>
          <w:spacing w:val="-2"/>
          <w:sz w:val="28"/>
          <w:szCs w:val="28"/>
        </w:rPr>
        <w:t xml:space="preserve"> 2025</w:t>
      </w:r>
      <w:r w:rsidR="009513DD" w:rsidRPr="00AC72F5">
        <w:rPr>
          <w:rFonts w:hAnsi="바탕" w:cs="Tahoma" w:hint="eastAsia"/>
          <w:spacing w:val="-2"/>
          <w:sz w:val="28"/>
          <w:szCs w:val="28"/>
        </w:rPr>
        <w:t xml:space="preserve">년 </w:t>
      </w:r>
      <w:r w:rsidR="00AC72F5">
        <w:rPr>
          <w:rFonts w:hAnsi="바탕" w:cs="Tahoma" w:hint="eastAsia"/>
          <w:spacing w:val="-2"/>
          <w:sz w:val="28"/>
          <w:szCs w:val="28"/>
        </w:rPr>
        <w:t>1</w:t>
      </w:r>
      <w:r w:rsidR="00F7391A" w:rsidRPr="00AC72F5">
        <w:rPr>
          <w:rFonts w:hAnsi="바탕" w:cs="Tahoma" w:hint="eastAsia"/>
          <w:spacing w:val="-2"/>
          <w:sz w:val="28"/>
          <w:szCs w:val="28"/>
        </w:rPr>
        <w:t>분기</w:t>
      </w:r>
      <w:r w:rsidR="009513DD" w:rsidRPr="00AC72F5">
        <w:rPr>
          <w:rFonts w:hAnsi="바탕" w:cs="Tahoma" w:hint="eastAsia"/>
          <w:spacing w:val="-2"/>
          <w:sz w:val="28"/>
          <w:szCs w:val="28"/>
        </w:rPr>
        <w:t>까지 진행될 예정이다.</w:t>
      </w:r>
    </w:p>
    <w:p w14:paraId="1F011A24" w14:textId="77777777" w:rsidR="006400FF" w:rsidRPr="00AC72F5" w:rsidRDefault="006400FF" w:rsidP="009513DD">
      <w:pPr>
        <w:spacing w:line="440" w:lineRule="exact"/>
        <w:ind w:firstLineChars="100" w:firstLine="280"/>
        <w:rPr>
          <w:rFonts w:hAnsi="바탕" w:cs="Tahoma"/>
          <w:sz w:val="28"/>
          <w:szCs w:val="28"/>
        </w:rPr>
      </w:pPr>
    </w:p>
    <w:p w14:paraId="1F78DB57" w14:textId="4FE956AB" w:rsidR="006400FF" w:rsidRPr="00AC72F5" w:rsidRDefault="006400FF" w:rsidP="006400FF">
      <w:pPr>
        <w:spacing w:line="440" w:lineRule="exact"/>
        <w:ind w:firstLineChars="100" w:firstLine="280"/>
        <w:rPr>
          <w:rFonts w:hAnsi="바탕" w:cs="Tahoma"/>
          <w:sz w:val="28"/>
          <w:szCs w:val="28"/>
        </w:rPr>
      </w:pPr>
      <w:r w:rsidRPr="00AC72F5">
        <w:rPr>
          <w:rFonts w:hAnsi="바탕" w:cs="Tahoma"/>
          <w:sz w:val="28"/>
          <w:szCs w:val="28"/>
        </w:rPr>
        <w:t>TICN</w:t>
      </w:r>
      <w:r w:rsidRPr="00AC72F5">
        <w:rPr>
          <w:rFonts w:hAnsi="바탕" w:cs="Tahoma" w:hint="eastAsia"/>
          <w:sz w:val="28"/>
          <w:szCs w:val="28"/>
        </w:rPr>
        <w:t xml:space="preserve">은 </w:t>
      </w:r>
      <w:r w:rsidR="00F7391A" w:rsidRPr="00AC72F5">
        <w:rPr>
          <w:rFonts w:hAnsi="바탕" w:cs="Tahoma" w:hint="eastAsia"/>
          <w:sz w:val="28"/>
          <w:szCs w:val="28"/>
        </w:rPr>
        <w:t>2014</w:t>
      </w:r>
      <w:r w:rsidRPr="00AC72F5">
        <w:rPr>
          <w:rFonts w:hAnsi="바탕" w:cs="Tahoma" w:hint="eastAsia"/>
          <w:sz w:val="28"/>
          <w:szCs w:val="28"/>
        </w:rPr>
        <w:t xml:space="preserve">년 연구개발 완료 후 </w:t>
      </w:r>
      <w:r w:rsidR="00F7391A" w:rsidRPr="00AC72F5">
        <w:rPr>
          <w:rFonts w:hAnsi="바탕" w:cs="Tahoma" w:hint="eastAsia"/>
          <w:sz w:val="28"/>
          <w:szCs w:val="28"/>
        </w:rPr>
        <w:t>202</w:t>
      </w:r>
      <w:r w:rsidR="00F7391A" w:rsidRPr="00AC72F5">
        <w:rPr>
          <w:rFonts w:hAnsi="바탕" w:cs="Tahoma"/>
          <w:sz w:val="28"/>
          <w:szCs w:val="28"/>
        </w:rPr>
        <w:t>2</w:t>
      </w:r>
      <w:r w:rsidRPr="00AC72F5">
        <w:rPr>
          <w:rFonts w:hAnsi="바탕" w:cs="Tahoma" w:hint="eastAsia"/>
          <w:sz w:val="28"/>
          <w:szCs w:val="28"/>
        </w:rPr>
        <w:t>년까지 초도∙2차∙3차 양산을 통해 전력화 해왔으며,</w:t>
      </w:r>
      <w:r w:rsidRPr="00AC72F5">
        <w:rPr>
          <w:rFonts w:hAnsi="바탕" w:cs="Tahoma"/>
          <w:sz w:val="28"/>
          <w:szCs w:val="28"/>
        </w:rPr>
        <w:t xml:space="preserve"> </w:t>
      </w:r>
      <w:r w:rsidRPr="00AC72F5">
        <w:rPr>
          <w:rFonts w:hAnsi="바탕" w:cs="Tahoma" w:hint="eastAsia"/>
          <w:sz w:val="28"/>
          <w:szCs w:val="28"/>
        </w:rPr>
        <w:t xml:space="preserve">이번 </w:t>
      </w:r>
      <w:r w:rsidR="00F7391A" w:rsidRPr="00AC72F5">
        <w:rPr>
          <w:rFonts w:hAnsi="바탕" w:cs="Tahoma" w:hint="eastAsia"/>
          <w:sz w:val="28"/>
          <w:szCs w:val="28"/>
        </w:rPr>
        <w:t>4차</w:t>
      </w:r>
      <w:r w:rsidRPr="00AC72F5">
        <w:rPr>
          <w:rFonts w:hAnsi="바탕" w:cs="Tahoma" w:hint="eastAsia"/>
          <w:sz w:val="28"/>
          <w:szCs w:val="28"/>
        </w:rPr>
        <w:t xml:space="preserve"> 양산을 통해 비로소 육해공군의 </w:t>
      </w:r>
      <w:r w:rsidRPr="00AC72F5">
        <w:rPr>
          <w:rFonts w:hAnsi="바탕" w:cs="Tahoma"/>
          <w:sz w:val="28"/>
          <w:szCs w:val="28"/>
        </w:rPr>
        <w:t xml:space="preserve">TICN </w:t>
      </w:r>
      <w:r w:rsidRPr="00AC72F5">
        <w:rPr>
          <w:rFonts w:hAnsi="바탕" w:cs="Tahoma" w:hint="eastAsia"/>
          <w:sz w:val="28"/>
          <w:szCs w:val="28"/>
        </w:rPr>
        <w:t>전력화가 완성될 전망이다.</w:t>
      </w:r>
    </w:p>
    <w:p w14:paraId="366CF23D" w14:textId="6C7263F6" w:rsidR="009513DD" w:rsidRPr="00AC72F5" w:rsidRDefault="009513DD" w:rsidP="009513DD">
      <w:pPr>
        <w:spacing w:line="440" w:lineRule="exact"/>
        <w:ind w:firstLineChars="100" w:firstLine="280"/>
        <w:rPr>
          <w:rFonts w:hAnsi="바탕" w:cs="Tahoma"/>
          <w:sz w:val="28"/>
          <w:szCs w:val="28"/>
        </w:rPr>
      </w:pPr>
    </w:p>
    <w:p w14:paraId="51811845" w14:textId="59BA76B6" w:rsidR="006400FF" w:rsidRPr="00AC72F5" w:rsidRDefault="006400FF" w:rsidP="006400FF">
      <w:pPr>
        <w:spacing w:line="440" w:lineRule="exact"/>
        <w:ind w:firstLineChars="100" w:firstLine="276"/>
        <w:rPr>
          <w:rFonts w:hAnsi="바탕" w:cs="Tahoma"/>
          <w:sz w:val="28"/>
          <w:szCs w:val="28"/>
        </w:rPr>
      </w:pPr>
      <w:r w:rsidRPr="00AC72F5">
        <w:rPr>
          <w:rFonts w:hAnsi="바탕" w:cs="Tahoma" w:hint="eastAsia"/>
          <w:spacing w:val="-2"/>
          <w:sz w:val="28"/>
          <w:szCs w:val="28"/>
        </w:rPr>
        <w:t xml:space="preserve">한화시스템은 기존 </w:t>
      </w:r>
      <w:r w:rsidRPr="00AC72F5">
        <w:rPr>
          <w:rFonts w:hAnsi="바탕" w:cs="Tahoma"/>
          <w:spacing w:val="-2"/>
          <w:sz w:val="28"/>
          <w:szCs w:val="28"/>
        </w:rPr>
        <w:t>1~3</w:t>
      </w:r>
      <w:r w:rsidRPr="00AC72F5">
        <w:rPr>
          <w:rFonts w:hAnsi="바탕" w:cs="Tahoma" w:hint="eastAsia"/>
          <w:spacing w:val="-2"/>
          <w:sz w:val="28"/>
          <w:szCs w:val="28"/>
        </w:rPr>
        <w:t>차 사업과</w:t>
      </w:r>
      <w:r w:rsidRPr="00AC72F5">
        <w:rPr>
          <w:rFonts w:hAnsi="바탕" w:cs="Tahoma" w:hint="eastAsia"/>
          <w:sz w:val="28"/>
          <w:szCs w:val="28"/>
        </w:rPr>
        <w:t xml:space="preserve"> 동일하게 </w:t>
      </w:r>
      <w:r w:rsidRPr="00AC72F5">
        <w:rPr>
          <w:rFonts w:hAnsi="바탕" w:cs="Tahoma"/>
          <w:sz w:val="28"/>
          <w:szCs w:val="28"/>
        </w:rPr>
        <w:t>TICN</w:t>
      </w:r>
      <w:r w:rsidRPr="00AC72F5">
        <w:rPr>
          <w:rFonts w:hAnsi="바탕" w:cs="Tahoma" w:hint="eastAsia"/>
          <w:sz w:val="28"/>
          <w:szCs w:val="28"/>
        </w:rPr>
        <w:t>의 핵심 품목인 ▲망관리∙교환접속체계 ▲전술이동통신체계 ▲소용량무선전송체계를 납품한</w:t>
      </w:r>
      <w:r w:rsidRPr="00AC72F5">
        <w:rPr>
          <w:rFonts w:hAnsi="바탕" w:cs="Tahoma" w:hint="eastAsia"/>
          <w:spacing w:val="-4"/>
          <w:sz w:val="28"/>
          <w:szCs w:val="28"/>
        </w:rPr>
        <w:t xml:space="preserve">다. </w:t>
      </w:r>
    </w:p>
    <w:p w14:paraId="73585DF8" w14:textId="77777777" w:rsidR="00280626" w:rsidRPr="00AC72F5" w:rsidRDefault="00280626" w:rsidP="0037156D">
      <w:pPr>
        <w:spacing w:line="440" w:lineRule="exact"/>
        <w:rPr>
          <w:rFonts w:hAnsi="바탕" w:cs="Tahoma"/>
          <w:sz w:val="28"/>
          <w:szCs w:val="28"/>
        </w:rPr>
      </w:pPr>
    </w:p>
    <w:p w14:paraId="2019DDF0" w14:textId="552ED234" w:rsidR="00CA64F5" w:rsidRPr="00AC72F5" w:rsidRDefault="00280626" w:rsidP="00280626">
      <w:pPr>
        <w:spacing w:line="440" w:lineRule="exact"/>
        <w:ind w:firstLineChars="100" w:firstLine="280"/>
        <w:rPr>
          <w:rFonts w:hAnsi="바탕" w:cs="Tahoma"/>
          <w:sz w:val="28"/>
          <w:szCs w:val="28"/>
        </w:rPr>
      </w:pPr>
      <w:r w:rsidRPr="00AC72F5">
        <w:rPr>
          <w:rFonts w:hAnsi="바탕" w:cs="Tahoma" w:hint="eastAsia"/>
          <w:sz w:val="28"/>
          <w:szCs w:val="28"/>
        </w:rPr>
        <w:t xml:space="preserve">TICN은 군 </w:t>
      </w:r>
      <w:r w:rsidR="009D16CC">
        <w:rPr>
          <w:rFonts w:hAnsi="바탕" w:cs="Tahoma" w:hint="eastAsia"/>
          <w:sz w:val="28"/>
          <w:szCs w:val="28"/>
        </w:rPr>
        <w:t>통신망의</w:t>
      </w:r>
      <w:r w:rsidRPr="00AC72F5">
        <w:rPr>
          <w:rFonts w:hAnsi="바탕" w:cs="Tahoma" w:hint="eastAsia"/>
          <w:sz w:val="28"/>
          <w:szCs w:val="28"/>
        </w:rPr>
        <w:t xml:space="preserve"> </w:t>
      </w:r>
      <w:r w:rsidR="00406F75" w:rsidRPr="00AC72F5">
        <w:rPr>
          <w:rFonts w:hAnsi="바탕" w:cs="Tahoma" w:hint="eastAsia"/>
          <w:sz w:val="28"/>
          <w:szCs w:val="28"/>
        </w:rPr>
        <w:t>고속</w:t>
      </w:r>
      <w:r w:rsidR="009D16CC">
        <w:rPr>
          <w:rFonts w:hAnsi="바탕" w:cs="Tahoma" w:hint="eastAsia"/>
          <w:sz w:val="28"/>
          <w:szCs w:val="28"/>
        </w:rPr>
        <w:t>∙</w:t>
      </w:r>
      <w:r w:rsidR="00406F75" w:rsidRPr="00AC72F5">
        <w:rPr>
          <w:rFonts w:hAnsi="바탕" w:cs="Tahoma" w:hint="eastAsia"/>
          <w:sz w:val="28"/>
          <w:szCs w:val="28"/>
        </w:rPr>
        <w:t xml:space="preserve">유∙무선 </w:t>
      </w:r>
      <w:r w:rsidR="00301C47" w:rsidRPr="00AC72F5">
        <w:rPr>
          <w:rFonts w:hAnsi="바탕" w:cs="Tahoma" w:hint="eastAsia"/>
          <w:sz w:val="28"/>
          <w:szCs w:val="28"/>
        </w:rPr>
        <w:t xml:space="preserve">데이터 </w:t>
      </w:r>
      <w:r w:rsidR="00406F75" w:rsidRPr="00AC72F5">
        <w:rPr>
          <w:rFonts w:hAnsi="바탕" w:cs="Tahoma" w:hint="eastAsia"/>
          <w:sz w:val="28"/>
          <w:szCs w:val="28"/>
        </w:rPr>
        <w:t>전송</w:t>
      </w:r>
      <w:r w:rsidR="00CA64F5" w:rsidRPr="00AC72F5">
        <w:rPr>
          <w:rFonts w:hAnsi="바탕" w:cs="Tahoma" w:hint="eastAsia"/>
          <w:sz w:val="28"/>
          <w:szCs w:val="28"/>
        </w:rPr>
        <w:t>을 지원하는</w:t>
      </w:r>
      <w:r w:rsidR="0055653A" w:rsidRPr="00AC72F5">
        <w:rPr>
          <w:rFonts w:hAnsi="바탕" w:cs="Tahoma" w:hint="eastAsia"/>
          <w:sz w:val="28"/>
          <w:szCs w:val="28"/>
        </w:rPr>
        <w:t xml:space="preserve"> 시스템으로,</w:t>
      </w:r>
      <w:r w:rsidRPr="00AC72F5">
        <w:rPr>
          <w:rFonts w:hAnsi="바탕" w:cs="Tahoma" w:hint="eastAsia"/>
          <w:sz w:val="28"/>
          <w:szCs w:val="28"/>
        </w:rPr>
        <w:t xml:space="preserve"> </w:t>
      </w:r>
      <w:r w:rsidR="00406F75" w:rsidRPr="00AC72F5">
        <w:rPr>
          <w:rFonts w:hAnsi="바탕" w:cs="Tahoma" w:hint="eastAsia"/>
          <w:sz w:val="28"/>
          <w:szCs w:val="28"/>
        </w:rPr>
        <w:t>우리 군</w:t>
      </w:r>
      <w:r w:rsidR="00CA64F5" w:rsidRPr="00AC72F5">
        <w:rPr>
          <w:rFonts w:hAnsi="바탕" w:cs="Tahoma" w:hint="eastAsia"/>
          <w:sz w:val="28"/>
          <w:szCs w:val="28"/>
        </w:rPr>
        <w:t xml:space="preserve">이 미래전에 대비해 </w:t>
      </w:r>
      <w:r w:rsidR="00AC3AC7" w:rsidRPr="00AC72F5">
        <w:rPr>
          <w:rFonts w:hAnsi="바탕" w:cs="Tahoma" w:hint="eastAsia"/>
          <w:sz w:val="28"/>
          <w:szCs w:val="28"/>
        </w:rPr>
        <w:t xml:space="preserve">첨단 </w:t>
      </w:r>
      <w:r w:rsidR="00406F75" w:rsidRPr="00AC72F5">
        <w:rPr>
          <w:rFonts w:hAnsi="바탕" w:cs="Tahoma" w:hint="eastAsia"/>
          <w:spacing w:val="-2"/>
          <w:sz w:val="28"/>
          <w:szCs w:val="28"/>
        </w:rPr>
        <w:t>전술</w:t>
      </w:r>
      <w:r w:rsidR="00406F75" w:rsidRPr="00AC72F5">
        <w:rPr>
          <w:rFonts w:hAnsi="바탕" w:cs="Tahoma" w:hint="eastAsia"/>
          <w:spacing w:val="-8"/>
          <w:sz w:val="28"/>
          <w:szCs w:val="28"/>
        </w:rPr>
        <w:t>지휘자동화체계(</w:t>
      </w:r>
      <w:r w:rsidR="00AC3AC7" w:rsidRPr="00AC72F5">
        <w:rPr>
          <w:rFonts w:hAnsi="바탕" w:cs="Tahoma"/>
          <w:spacing w:val="-8"/>
          <w:sz w:val="28"/>
          <w:szCs w:val="28"/>
        </w:rPr>
        <w:t xml:space="preserve">C4I: </w:t>
      </w:r>
      <w:r w:rsidR="00406F75" w:rsidRPr="00AC72F5">
        <w:rPr>
          <w:rFonts w:hAnsi="바탕" w:cs="Tahoma"/>
          <w:spacing w:val="-8"/>
          <w:sz w:val="28"/>
          <w:szCs w:val="28"/>
        </w:rPr>
        <w:t>Command, Control, Communication, Computer, Intelligence)</w:t>
      </w:r>
      <w:r w:rsidR="00CA64F5" w:rsidRPr="00AC72F5">
        <w:rPr>
          <w:rFonts w:hAnsi="바탕" w:cs="Tahoma" w:hint="eastAsia"/>
          <w:spacing w:val="-2"/>
          <w:sz w:val="28"/>
          <w:szCs w:val="28"/>
        </w:rPr>
        <w:t>를</w:t>
      </w:r>
      <w:r w:rsidR="00301C47" w:rsidRPr="00AC72F5">
        <w:rPr>
          <w:rFonts w:hAnsi="바탕" w:cs="Tahoma" w:hint="eastAsia"/>
          <w:spacing w:val="-2"/>
          <w:sz w:val="28"/>
          <w:szCs w:val="28"/>
        </w:rPr>
        <w:t xml:space="preserve"> </w:t>
      </w:r>
      <w:r w:rsidR="00AC3AC7" w:rsidRPr="00AC72F5">
        <w:rPr>
          <w:rFonts w:hAnsi="바탕" w:cs="Tahoma" w:hint="eastAsia"/>
          <w:spacing w:val="-2"/>
          <w:sz w:val="28"/>
          <w:szCs w:val="28"/>
        </w:rPr>
        <w:t>구축</w:t>
      </w:r>
      <w:r w:rsidR="00301C47" w:rsidRPr="00AC72F5">
        <w:rPr>
          <w:rFonts w:hAnsi="바탕" w:cs="Tahoma" w:hint="eastAsia"/>
          <w:spacing w:val="-2"/>
          <w:sz w:val="28"/>
          <w:szCs w:val="28"/>
        </w:rPr>
        <w:t>하는 데 있어 핵심</w:t>
      </w:r>
      <w:r w:rsidR="00CA64F5" w:rsidRPr="00AC72F5">
        <w:rPr>
          <w:rFonts w:hAnsi="바탕" w:cs="Tahoma" w:hint="eastAsia"/>
          <w:spacing w:val="-2"/>
          <w:sz w:val="28"/>
          <w:szCs w:val="28"/>
        </w:rPr>
        <w:t>이 되는 체계이다.</w:t>
      </w:r>
      <w:r w:rsidR="003C5991" w:rsidRPr="00AC72F5">
        <w:rPr>
          <w:rFonts w:hAnsi="바탕" w:cs="Tahoma"/>
          <w:spacing w:val="-2"/>
          <w:sz w:val="28"/>
          <w:szCs w:val="28"/>
        </w:rPr>
        <w:t xml:space="preserve"> </w:t>
      </w:r>
    </w:p>
    <w:p w14:paraId="5E991960" w14:textId="1E890EA3" w:rsidR="00280626" w:rsidRPr="00AC72F5" w:rsidRDefault="00CA64F5" w:rsidP="006400FF">
      <w:pPr>
        <w:spacing w:line="440" w:lineRule="exact"/>
        <w:ind w:firstLineChars="100" w:firstLine="280"/>
        <w:rPr>
          <w:rFonts w:hAnsi="바탕" w:cs="Tahoma"/>
          <w:sz w:val="28"/>
          <w:szCs w:val="28"/>
        </w:rPr>
      </w:pPr>
      <w:r w:rsidRPr="00AC72F5">
        <w:rPr>
          <w:rFonts w:hAnsi="바탕" w:cs="Tahoma" w:hint="eastAsia"/>
          <w:sz w:val="28"/>
          <w:szCs w:val="28"/>
        </w:rPr>
        <w:t xml:space="preserve"> </w:t>
      </w:r>
    </w:p>
    <w:p w14:paraId="326F6C51" w14:textId="75C283BA" w:rsidR="00280626" w:rsidRPr="00AC72F5" w:rsidRDefault="007E4792" w:rsidP="00280626">
      <w:pPr>
        <w:spacing w:line="440" w:lineRule="exact"/>
        <w:ind w:firstLineChars="100" w:firstLine="276"/>
        <w:rPr>
          <w:rFonts w:hAnsi="바탕" w:cs="Tahoma"/>
          <w:sz w:val="28"/>
          <w:szCs w:val="28"/>
        </w:rPr>
      </w:pPr>
      <w:r w:rsidRPr="00AC72F5">
        <w:rPr>
          <w:rFonts w:hAnsi="바탕" w:cs="Tahoma" w:hint="eastAsia"/>
          <w:spacing w:val="-2"/>
          <w:sz w:val="28"/>
          <w:szCs w:val="28"/>
        </w:rPr>
        <w:t xml:space="preserve">향후 </w:t>
      </w:r>
      <w:r w:rsidR="00280626" w:rsidRPr="00AC72F5">
        <w:rPr>
          <w:rFonts w:hAnsi="바탕" w:cs="Tahoma" w:hint="eastAsia"/>
          <w:spacing w:val="-2"/>
          <w:sz w:val="28"/>
          <w:szCs w:val="28"/>
        </w:rPr>
        <w:t>TICN 전력화가 완료되면 우리 군은 대용량</w:t>
      </w:r>
      <w:r w:rsidR="00AC3AC7" w:rsidRPr="00AC72F5">
        <w:rPr>
          <w:rFonts w:hAnsi="바탕" w:cs="Tahoma" w:hint="eastAsia"/>
          <w:spacing w:val="-2"/>
          <w:sz w:val="28"/>
          <w:szCs w:val="28"/>
        </w:rPr>
        <w:t>의</w:t>
      </w:r>
      <w:r w:rsidR="00280626" w:rsidRPr="00AC72F5">
        <w:rPr>
          <w:rFonts w:hAnsi="바탕" w:cs="Tahoma" w:hint="eastAsia"/>
          <w:spacing w:val="-2"/>
          <w:sz w:val="28"/>
          <w:szCs w:val="28"/>
        </w:rPr>
        <w:t xml:space="preserve"> 음성 및 영상 데이터를 실시간으로 전송</w:t>
      </w:r>
      <w:r w:rsidR="00AC3AC7" w:rsidRPr="00AC72F5">
        <w:rPr>
          <w:rFonts w:hAnsi="바탕" w:cs="Tahoma" w:hint="eastAsia"/>
          <w:spacing w:val="-2"/>
          <w:sz w:val="28"/>
          <w:szCs w:val="28"/>
        </w:rPr>
        <w:t xml:space="preserve"> 및 활용</w:t>
      </w:r>
      <w:r w:rsidR="00280626" w:rsidRPr="00AC72F5">
        <w:rPr>
          <w:rFonts w:hAnsi="바탕" w:cs="Tahoma" w:hint="eastAsia"/>
          <w:spacing w:val="-2"/>
          <w:sz w:val="28"/>
          <w:szCs w:val="28"/>
        </w:rPr>
        <w:t>하는 것은 물론, 전시에</w:t>
      </w:r>
      <w:r w:rsidR="00280626" w:rsidRPr="00AC72F5">
        <w:rPr>
          <w:rFonts w:hAnsi="바탕" w:cs="Tahoma" w:hint="eastAsia"/>
          <w:sz w:val="28"/>
          <w:szCs w:val="28"/>
        </w:rPr>
        <w:t xml:space="preserve"> </w:t>
      </w:r>
      <w:r w:rsidR="00280626" w:rsidRPr="00AC72F5">
        <w:rPr>
          <w:rFonts w:hAnsi="바탕" w:cs="Tahoma" w:hint="eastAsia"/>
          <w:spacing w:val="-2"/>
          <w:sz w:val="28"/>
          <w:szCs w:val="28"/>
        </w:rPr>
        <w:t xml:space="preserve">유∙무선망이 파괴되어도 군 </w:t>
      </w:r>
      <w:r w:rsidR="00280626" w:rsidRPr="00AC72F5">
        <w:rPr>
          <w:rFonts w:hAnsi="바탕" w:cs="Tahoma" w:hint="eastAsia"/>
          <w:spacing w:val="-4"/>
          <w:sz w:val="28"/>
          <w:szCs w:val="28"/>
        </w:rPr>
        <w:t>지휘통제</w:t>
      </w:r>
      <w:r w:rsidR="00AB58DF" w:rsidRPr="00AC72F5">
        <w:rPr>
          <w:rFonts w:hAnsi="바탕" w:cs="Tahoma" w:hint="eastAsia"/>
          <w:spacing w:val="-4"/>
          <w:sz w:val="28"/>
          <w:szCs w:val="28"/>
        </w:rPr>
        <w:t>∙</w:t>
      </w:r>
      <w:r w:rsidR="00280626" w:rsidRPr="00AC72F5">
        <w:rPr>
          <w:rFonts w:hAnsi="바탕" w:cs="Tahoma" w:hint="eastAsia"/>
          <w:spacing w:val="-4"/>
          <w:sz w:val="28"/>
          <w:szCs w:val="28"/>
        </w:rPr>
        <w:t xml:space="preserve">전술통신 체계를 그대로 유지할 수 있게 된다. 이를 통해 </w:t>
      </w:r>
      <w:r w:rsidR="009456D2" w:rsidRPr="00AC72F5">
        <w:rPr>
          <w:rFonts w:hAnsi="바탕" w:cs="Tahoma" w:hint="eastAsia"/>
          <w:spacing w:val="-4"/>
          <w:sz w:val="28"/>
          <w:szCs w:val="28"/>
        </w:rPr>
        <w:t xml:space="preserve">네트워크 </w:t>
      </w:r>
      <w:r w:rsidR="009456D2" w:rsidRPr="00AC72F5">
        <w:rPr>
          <w:rFonts w:hAnsi="바탕" w:cs="Tahoma" w:hint="eastAsia"/>
          <w:sz w:val="28"/>
          <w:szCs w:val="28"/>
        </w:rPr>
        <w:t>중</w:t>
      </w:r>
      <w:r w:rsidR="009456D2" w:rsidRPr="00AC72F5">
        <w:rPr>
          <w:rFonts w:hAnsi="바탕" w:cs="Tahoma" w:hint="eastAsia"/>
          <w:sz w:val="28"/>
          <w:szCs w:val="28"/>
        </w:rPr>
        <w:lastRenderedPageBreak/>
        <w:t xml:space="preserve">심의 </w:t>
      </w:r>
      <w:r w:rsidR="00280626" w:rsidRPr="00AC72F5">
        <w:rPr>
          <w:rFonts w:hAnsi="바탕" w:cs="Tahoma" w:hint="eastAsia"/>
          <w:sz w:val="28"/>
          <w:szCs w:val="28"/>
        </w:rPr>
        <w:t>미래</w:t>
      </w:r>
      <w:r w:rsidR="00AC72F5">
        <w:rPr>
          <w:rFonts w:hAnsi="바탕" w:cs="Tahoma" w:hint="eastAsia"/>
          <w:sz w:val="28"/>
          <w:szCs w:val="28"/>
        </w:rPr>
        <w:t xml:space="preserve"> </w:t>
      </w:r>
      <w:r w:rsidR="00280626" w:rsidRPr="00AC72F5">
        <w:rPr>
          <w:rFonts w:hAnsi="바탕" w:cs="Tahoma" w:hint="eastAsia"/>
          <w:sz w:val="28"/>
          <w:szCs w:val="28"/>
        </w:rPr>
        <w:t>전장에 대응</w:t>
      </w:r>
      <w:r w:rsidR="00DE0AF1" w:rsidRPr="00AC72F5">
        <w:rPr>
          <w:rFonts w:hAnsi="바탕" w:cs="Tahoma" w:hint="eastAsia"/>
          <w:sz w:val="28"/>
          <w:szCs w:val="28"/>
        </w:rPr>
        <w:t>해</w:t>
      </w:r>
      <w:r w:rsidR="00280626" w:rsidRPr="00AC72F5">
        <w:rPr>
          <w:rFonts w:hAnsi="바탕" w:cs="Tahoma" w:hint="eastAsia"/>
          <w:sz w:val="28"/>
          <w:szCs w:val="28"/>
        </w:rPr>
        <w:t xml:space="preserve"> 통합전투역량이 극대화될 것으로 </w:t>
      </w:r>
      <w:r w:rsidR="00AE595B" w:rsidRPr="00AC72F5">
        <w:rPr>
          <w:rFonts w:hAnsi="바탕" w:cs="Tahoma" w:hint="eastAsia"/>
          <w:sz w:val="28"/>
          <w:szCs w:val="28"/>
        </w:rPr>
        <w:t>기대하고 있다</w:t>
      </w:r>
      <w:r w:rsidR="00AE595B" w:rsidRPr="00AC72F5">
        <w:rPr>
          <w:rFonts w:hAnsi="바탕" w:cs="Tahoma"/>
          <w:sz w:val="28"/>
          <w:szCs w:val="28"/>
        </w:rPr>
        <w:t>.</w:t>
      </w:r>
    </w:p>
    <w:p w14:paraId="779B1D3D" w14:textId="77777777" w:rsidR="00280626" w:rsidRPr="00AC72F5" w:rsidRDefault="00280626" w:rsidP="00280626">
      <w:pPr>
        <w:spacing w:line="440" w:lineRule="exact"/>
        <w:ind w:firstLineChars="100" w:firstLine="280"/>
        <w:rPr>
          <w:rFonts w:hAnsi="바탕" w:cs="Tahoma"/>
          <w:sz w:val="28"/>
          <w:szCs w:val="28"/>
        </w:rPr>
      </w:pPr>
    </w:p>
    <w:p w14:paraId="70E3B30A" w14:textId="272F3E99" w:rsidR="000128E4" w:rsidRPr="00AC72F5" w:rsidRDefault="00F7391A" w:rsidP="00BC6C99">
      <w:pPr>
        <w:spacing w:line="440" w:lineRule="exact"/>
        <w:ind w:firstLineChars="100" w:firstLine="280"/>
        <w:rPr>
          <w:rFonts w:hAnsi="바탕"/>
          <w:sz w:val="24"/>
        </w:rPr>
      </w:pPr>
      <w:r w:rsidRPr="00AC72F5">
        <w:rPr>
          <w:rFonts w:hAnsi="바탕" w:cs="Tahoma" w:hint="eastAsia"/>
          <w:sz w:val="28"/>
          <w:szCs w:val="28"/>
        </w:rPr>
        <w:t>김정호</w:t>
      </w:r>
      <w:r w:rsidR="00AB58DF" w:rsidRPr="00AC72F5">
        <w:rPr>
          <w:rFonts w:hAnsi="바탕" w:cs="Tahoma"/>
          <w:sz w:val="28"/>
          <w:szCs w:val="28"/>
        </w:rPr>
        <w:t xml:space="preserve"> </w:t>
      </w:r>
      <w:r w:rsidR="00280626" w:rsidRPr="00AC72F5">
        <w:rPr>
          <w:rFonts w:hAnsi="바탕" w:cs="Tahoma" w:hint="eastAsia"/>
          <w:sz w:val="28"/>
          <w:szCs w:val="28"/>
        </w:rPr>
        <w:t xml:space="preserve">한화시스템 </w:t>
      </w:r>
      <w:r w:rsidRPr="00AC72F5">
        <w:rPr>
          <w:rFonts w:hAnsi="바탕" w:cs="Tahoma" w:hint="eastAsia"/>
          <w:sz w:val="28"/>
          <w:szCs w:val="28"/>
        </w:rPr>
        <w:t>지휘통제</w:t>
      </w:r>
      <w:r w:rsidR="00372F64" w:rsidRPr="00AC72F5">
        <w:rPr>
          <w:rFonts w:hAnsi="바탕" w:cs="Tahoma" w:hint="eastAsia"/>
          <w:sz w:val="28"/>
          <w:szCs w:val="28"/>
        </w:rPr>
        <w:t>사업본부장</w:t>
      </w:r>
      <w:r w:rsidR="00AB58DF" w:rsidRPr="00AC72F5">
        <w:rPr>
          <w:rFonts w:hAnsi="바탕" w:cs="Tahoma" w:hint="eastAsia"/>
          <w:sz w:val="28"/>
          <w:szCs w:val="28"/>
        </w:rPr>
        <w:t>은</w:t>
      </w:r>
      <w:r w:rsidR="00280626" w:rsidRPr="00AC72F5">
        <w:rPr>
          <w:rFonts w:hAnsi="바탕" w:cs="Tahoma" w:hint="eastAsia"/>
          <w:sz w:val="28"/>
          <w:szCs w:val="28"/>
        </w:rPr>
        <w:t xml:space="preserve"> “한화시스템은 TICN </w:t>
      </w:r>
      <w:r w:rsidR="00E21E37">
        <w:rPr>
          <w:rFonts w:hAnsi="바탕" w:cs="Tahoma" w:hint="eastAsia"/>
          <w:sz w:val="28"/>
          <w:szCs w:val="28"/>
        </w:rPr>
        <w:t>1∙</w:t>
      </w:r>
      <w:r w:rsidR="00280626" w:rsidRPr="00AC72F5">
        <w:rPr>
          <w:rFonts w:hAnsi="바탕" w:cs="Tahoma"/>
          <w:sz w:val="28"/>
          <w:szCs w:val="28"/>
        </w:rPr>
        <w:t>2</w:t>
      </w:r>
      <w:r w:rsidR="00E21E37">
        <w:rPr>
          <w:rFonts w:hAnsi="바탕" w:cs="Tahoma" w:hint="eastAsia"/>
          <w:sz w:val="28"/>
          <w:szCs w:val="28"/>
        </w:rPr>
        <w:t>∙</w:t>
      </w:r>
      <w:r w:rsidR="00AB58DF" w:rsidRPr="00AC72F5">
        <w:rPr>
          <w:rFonts w:hAnsi="바탕" w:cs="Tahoma"/>
          <w:sz w:val="28"/>
          <w:szCs w:val="28"/>
        </w:rPr>
        <w:t>3</w:t>
      </w:r>
      <w:r w:rsidR="00280626" w:rsidRPr="00AC72F5">
        <w:rPr>
          <w:rFonts w:hAnsi="바탕" w:cs="Tahoma" w:hint="eastAsia"/>
          <w:sz w:val="28"/>
          <w:szCs w:val="28"/>
        </w:rPr>
        <w:t xml:space="preserve">차 양산 </w:t>
      </w:r>
      <w:r w:rsidR="00E872B5" w:rsidRPr="00AC72F5">
        <w:rPr>
          <w:rFonts w:hAnsi="바탕" w:cs="Tahoma" w:hint="eastAsia"/>
          <w:sz w:val="28"/>
          <w:szCs w:val="28"/>
        </w:rPr>
        <w:t xml:space="preserve">사업을 성공적으로 완수해 우리 군의 </w:t>
      </w:r>
      <w:r w:rsidR="00DE0AF1" w:rsidRPr="00AC72F5">
        <w:rPr>
          <w:rFonts w:hAnsi="바탕" w:cs="Tahoma" w:hint="eastAsia"/>
          <w:sz w:val="28"/>
          <w:szCs w:val="28"/>
        </w:rPr>
        <w:t xml:space="preserve">첨단 </w:t>
      </w:r>
      <w:r w:rsidR="00E872B5" w:rsidRPr="00AC72F5">
        <w:rPr>
          <w:rFonts w:hAnsi="바탕" w:cs="Tahoma" w:hint="eastAsia"/>
          <w:sz w:val="28"/>
          <w:szCs w:val="28"/>
        </w:rPr>
        <w:t>정보화에 기여해왔다</w:t>
      </w:r>
      <w:r w:rsidR="00280626" w:rsidRPr="00AC72F5">
        <w:rPr>
          <w:rFonts w:hAnsi="바탕" w:cs="Tahoma"/>
          <w:sz w:val="28"/>
          <w:szCs w:val="28"/>
        </w:rPr>
        <w:t>”</w:t>
      </w:r>
      <w:r w:rsidR="00280626" w:rsidRPr="00AC72F5">
        <w:rPr>
          <w:rFonts w:hAnsi="바탕" w:cs="Tahoma" w:hint="eastAsia"/>
          <w:sz w:val="28"/>
          <w:szCs w:val="28"/>
        </w:rPr>
        <w:t xml:space="preserve">라며, </w:t>
      </w:r>
      <w:r w:rsidR="00280626" w:rsidRPr="00AC72F5">
        <w:rPr>
          <w:rFonts w:hAnsi="바탕" w:cs="Tahoma"/>
          <w:sz w:val="28"/>
          <w:szCs w:val="28"/>
        </w:rPr>
        <w:t>“</w:t>
      </w:r>
      <w:r w:rsidR="00365C20" w:rsidRPr="00AC72F5">
        <w:rPr>
          <w:rFonts w:ascii="바탕체" w:eastAsia="바탕체" w:hAnsi="바탕체" w:cs="Tahoma" w:hint="eastAsia"/>
          <w:spacing w:val="-6"/>
          <w:sz w:val="28"/>
          <w:szCs w:val="28"/>
        </w:rPr>
        <w:t>TICN의 주체계업체로서 확보한 사전 기술을 바탕으로 향후</w:t>
      </w:r>
      <w:r w:rsid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 </w:t>
      </w:r>
      <w:r w:rsidR="00FC7089">
        <w:rPr>
          <w:rFonts w:ascii="바탕체" w:eastAsia="바탕체" w:hAnsi="바탕체" w:cs="Tahoma"/>
          <w:spacing w:val="-6"/>
          <w:sz w:val="28"/>
          <w:szCs w:val="28"/>
        </w:rPr>
        <w:t>‘</w:t>
      </w:r>
      <w:r w:rsidR="00365C20" w:rsidRPr="00AC72F5">
        <w:rPr>
          <w:rFonts w:ascii="바탕체" w:eastAsia="바탕체" w:hAnsi="바탕체" w:cs="Tahoma" w:hint="eastAsia"/>
          <w:spacing w:val="-6"/>
          <w:sz w:val="28"/>
          <w:szCs w:val="28"/>
        </w:rPr>
        <w:t>성능개량형</w:t>
      </w:r>
      <w:r w:rsid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 TICN</w:t>
      </w:r>
      <w:r w:rsidR="00FC7089">
        <w:rPr>
          <w:rFonts w:ascii="바탕체" w:eastAsia="바탕체" w:hAnsi="바탕체" w:cs="Tahoma"/>
          <w:spacing w:val="-6"/>
          <w:sz w:val="28"/>
          <w:szCs w:val="28"/>
        </w:rPr>
        <w:t>’</w:t>
      </w:r>
      <w:r w:rsidR="00365C20" w:rsidRPr="00AC72F5">
        <w:rPr>
          <w:rFonts w:ascii="바탕체" w:eastAsia="바탕체" w:hAnsi="바탕체" w:cs="Tahoma"/>
          <w:spacing w:val="-6"/>
          <w:sz w:val="28"/>
          <w:szCs w:val="28"/>
        </w:rPr>
        <w:t xml:space="preserve"> </w:t>
      </w:r>
      <w:r w:rsidR="00365C20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등 군 </w:t>
      </w:r>
      <w:r w:rsidR="00AB3870" w:rsidRPr="00FC7089">
        <w:rPr>
          <w:rFonts w:ascii="바탕체" w:eastAsia="바탕체" w:hAnsi="바탕체" w:hint="eastAsia"/>
          <w:spacing w:val="-4"/>
          <w:sz w:val="28"/>
          <w:szCs w:val="28"/>
        </w:rPr>
        <w:t>미래통신</w:t>
      </w:r>
      <w:r w:rsidR="00365C20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 </w:t>
      </w:r>
      <w:r w:rsidR="00FA24DF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>시장에서의 경쟁력</w:t>
      </w:r>
      <w:r w:rsidR="00AB3870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 우위를</w:t>
      </w:r>
      <w:r w:rsidR="00FA24DF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 </w:t>
      </w:r>
      <w:r w:rsidR="00571908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>강화</w:t>
      </w:r>
      <w:r w:rsidR="00FA24DF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>해</w:t>
      </w:r>
      <w:r w:rsidR="00365C20" w:rsidRPr="00FC7089">
        <w:rPr>
          <w:rFonts w:ascii="바탕체" w:eastAsia="바탕체" w:hAnsi="바탕체" w:cs="Tahoma" w:hint="eastAsia"/>
          <w:spacing w:val="-6"/>
          <w:sz w:val="28"/>
          <w:szCs w:val="28"/>
        </w:rPr>
        <w:t xml:space="preserve"> 나갈 </w:t>
      </w:r>
      <w:r w:rsidR="00365C20" w:rsidRPr="00AC72F5">
        <w:rPr>
          <w:rFonts w:ascii="바탕체" w:eastAsia="바탕체" w:hAnsi="바탕체" w:cs="Tahoma" w:hint="eastAsia"/>
          <w:spacing w:val="-6"/>
          <w:sz w:val="28"/>
          <w:szCs w:val="28"/>
        </w:rPr>
        <w:t>것이다</w:t>
      </w:r>
      <w:r w:rsidR="00280626" w:rsidRPr="00AC72F5">
        <w:rPr>
          <w:rFonts w:hAnsi="바탕" w:cs="Tahoma"/>
          <w:sz w:val="28"/>
          <w:szCs w:val="28"/>
        </w:rPr>
        <w:t>”</w:t>
      </w:r>
      <w:r w:rsidR="00280626" w:rsidRPr="00AC72F5">
        <w:rPr>
          <w:rFonts w:hAnsi="바탕" w:cs="Tahoma" w:hint="eastAsia"/>
          <w:sz w:val="28"/>
          <w:szCs w:val="28"/>
        </w:rPr>
        <w:t xml:space="preserve"> 라고</w:t>
      </w:r>
      <w:r w:rsidR="00AC72F5" w:rsidRPr="00AC72F5">
        <w:rPr>
          <w:rFonts w:hAnsi="바탕" w:cs="Tahoma" w:hint="eastAsia"/>
          <w:sz w:val="28"/>
          <w:szCs w:val="28"/>
        </w:rPr>
        <w:t xml:space="preserve"> 전했</w:t>
      </w:r>
      <w:r w:rsidR="00280626" w:rsidRPr="00AC72F5">
        <w:rPr>
          <w:rFonts w:hAnsi="바탕" w:cs="Tahoma" w:hint="eastAsia"/>
          <w:sz w:val="28"/>
          <w:szCs w:val="28"/>
        </w:rPr>
        <w:t>다.</w:t>
      </w:r>
    </w:p>
    <w:sectPr w:rsidR="000128E4" w:rsidRPr="00AC72F5" w:rsidSect="003C2494">
      <w:pgSz w:w="11906" w:h="16838"/>
      <w:pgMar w:top="1701" w:right="991" w:bottom="1440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CC05F8" w14:textId="77777777" w:rsidR="00331E82" w:rsidRDefault="00331E82" w:rsidP="00CF0CC1">
      <w:r>
        <w:separator/>
      </w:r>
    </w:p>
  </w:endnote>
  <w:endnote w:type="continuationSeparator" w:id="0">
    <w:p w14:paraId="0E89482E" w14:textId="77777777" w:rsidR="00331E82" w:rsidRDefault="00331E82" w:rsidP="00CF0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D067C" w14:textId="77777777" w:rsidR="00331E82" w:rsidRDefault="00331E82" w:rsidP="00CF0CC1">
      <w:r>
        <w:separator/>
      </w:r>
    </w:p>
  </w:footnote>
  <w:footnote w:type="continuationSeparator" w:id="0">
    <w:p w14:paraId="2942D3EE" w14:textId="77777777" w:rsidR="00331E82" w:rsidRDefault="00331E82" w:rsidP="00CF0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.5pt;height:21.5pt" o:bullet="t">
        <v:imagedata r:id="rId1" o:title="art81FE"/>
      </v:shape>
    </w:pict>
  </w:numPicBullet>
  <w:abstractNum w:abstractNumId="0" w15:restartNumberingAfterBreak="0">
    <w:nsid w:val="01583473"/>
    <w:multiLevelType w:val="hybridMultilevel"/>
    <w:tmpl w:val="2230D09E"/>
    <w:lvl w:ilvl="0" w:tplc="BBBEE0E6">
      <w:start w:val="1"/>
      <w:numFmt w:val="bullet"/>
      <w:lvlText w:val="■"/>
      <w:lvlJc w:val="left"/>
      <w:pPr>
        <w:ind w:left="1819" w:hanging="400"/>
      </w:pPr>
      <w:rPr>
        <w:rFonts w:ascii="바탕체" w:eastAsia="바탕체" w:hAnsi="바탕체" w:hint="eastAsia"/>
      </w:rPr>
    </w:lvl>
    <w:lvl w:ilvl="1" w:tplc="24985500">
      <w:start w:val="1"/>
      <w:numFmt w:val="bullet"/>
      <w:lvlText w:val="ᄋ"/>
      <w:lvlJc w:val="left"/>
      <w:pPr>
        <w:ind w:left="802" w:hanging="400"/>
      </w:pPr>
      <w:rPr>
        <w:rFonts w:ascii="바탕체" w:eastAsia="바탕체" w:hAnsi="바탕체" w:hint="eastAsia"/>
      </w:rPr>
    </w:lvl>
    <w:lvl w:ilvl="2" w:tplc="F6E8AFC0">
      <w:start w:val="1"/>
      <w:numFmt w:val="bullet"/>
      <w:lvlText w:val="·"/>
      <w:lvlJc w:val="left"/>
      <w:pPr>
        <w:ind w:left="1202" w:hanging="400"/>
      </w:pPr>
      <w:rPr>
        <w:rFonts w:ascii="맑은 고딕" w:eastAsia="맑은 고딕" w:hAnsi="맑은 고딕" w:hint="eastAsia"/>
      </w:rPr>
    </w:lvl>
    <w:lvl w:ilvl="3" w:tplc="04090009">
      <w:start w:val="1"/>
      <w:numFmt w:val="bullet"/>
      <w:lvlText w:val=""/>
      <w:lvlJc w:val="left"/>
      <w:pPr>
        <w:ind w:left="16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2" w:hanging="400"/>
      </w:pPr>
      <w:rPr>
        <w:rFonts w:ascii="Wingdings" w:hAnsi="Wingdings" w:hint="default"/>
      </w:rPr>
    </w:lvl>
  </w:abstractNum>
  <w:abstractNum w:abstractNumId="1" w15:restartNumberingAfterBreak="0">
    <w:nsid w:val="223F7FBA"/>
    <w:multiLevelType w:val="hybridMultilevel"/>
    <w:tmpl w:val="C308A048"/>
    <w:lvl w:ilvl="0" w:tplc="B3DA596A">
      <w:start w:val="1"/>
      <w:numFmt w:val="decimal"/>
      <w:lvlText w:val="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47EE328A"/>
    <w:multiLevelType w:val="hybridMultilevel"/>
    <w:tmpl w:val="2340AF6C"/>
    <w:lvl w:ilvl="0" w:tplc="4D1A49AC">
      <w:start w:val="1"/>
      <w:numFmt w:val="bullet"/>
      <w:lvlText w:val="□"/>
      <w:lvlJc w:val="left"/>
      <w:pPr>
        <w:ind w:left="541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3" w15:restartNumberingAfterBreak="0">
    <w:nsid w:val="55AF6182"/>
    <w:multiLevelType w:val="hybridMultilevel"/>
    <w:tmpl w:val="9E189EC4"/>
    <w:lvl w:ilvl="0" w:tplc="3140C4AE">
      <w:numFmt w:val="bullet"/>
      <w:lvlText w:val="△"/>
      <w:lvlJc w:val="left"/>
      <w:pPr>
        <w:ind w:left="760" w:hanging="360"/>
      </w:pPr>
      <w:rPr>
        <w:rFonts w:ascii="바탕" w:eastAsia="바탕" w:hAnsi="바탕" w:cs="굴림" w:hint="eastAsia"/>
        <w:b/>
        <w:color w:val="333333"/>
        <w:sz w:val="28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00738E4"/>
    <w:multiLevelType w:val="hybridMultilevel"/>
    <w:tmpl w:val="CE30A91C"/>
    <w:lvl w:ilvl="0" w:tplc="1F8C9F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67E7554D"/>
    <w:multiLevelType w:val="hybridMultilevel"/>
    <w:tmpl w:val="10AC17F4"/>
    <w:lvl w:ilvl="0" w:tplc="BA26B910">
      <w:numFmt w:val="bullet"/>
      <w:lvlText w:val="△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5C90349"/>
    <w:multiLevelType w:val="hybridMultilevel"/>
    <w:tmpl w:val="910AAA1A"/>
    <w:lvl w:ilvl="0" w:tplc="276A79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8096E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16C39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B440A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7C4F3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BA035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38042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075C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0A128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3B"/>
    <w:rsid w:val="000012B1"/>
    <w:rsid w:val="00004F95"/>
    <w:rsid w:val="00005E8E"/>
    <w:rsid w:val="000128E4"/>
    <w:rsid w:val="0001400F"/>
    <w:rsid w:val="00014CDA"/>
    <w:rsid w:val="00020C52"/>
    <w:rsid w:val="000251A6"/>
    <w:rsid w:val="00031D83"/>
    <w:rsid w:val="00031DF8"/>
    <w:rsid w:val="000336DA"/>
    <w:rsid w:val="000351F7"/>
    <w:rsid w:val="00035AE8"/>
    <w:rsid w:val="000455AD"/>
    <w:rsid w:val="00046972"/>
    <w:rsid w:val="00050F9B"/>
    <w:rsid w:val="00051A2E"/>
    <w:rsid w:val="00051A7C"/>
    <w:rsid w:val="00063AE2"/>
    <w:rsid w:val="00064497"/>
    <w:rsid w:val="000656F8"/>
    <w:rsid w:val="0006672B"/>
    <w:rsid w:val="000677FA"/>
    <w:rsid w:val="000713EE"/>
    <w:rsid w:val="000714A1"/>
    <w:rsid w:val="000747C4"/>
    <w:rsid w:val="00075C1C"/>
    <w:rsid w:val="00081079"/>
    <w:rsid w:val="00091A67"/>
    <w:rsid w:val="0009240C"/>
    <w:rsid w:val="000961FE"/>
    <w:rsid w:val="00096D15"/>
    <w:rsid w:val="000A15E4"/>
    <w:rsid w:val="000A1C0B"/>
    <w:rsid w:val="000A7C9B"/>
    <w:rsid w:val="000B448D"/>
    <w:rsid w:val="000B4F05"/>
    <w:rsid w:val="000B6415"/>
    <w:rsid w:val="000C3BF8"/>
    <w:rsid w:val="000D3D45"/>
    <w:rsid w:val="000D6725"/>
    <w:rsid w:val="000E0AF6"/>
    <w:rsid w:val="000E2C74"/>
    <w:rsid w:val="001014D8"/>
    <w:rsid w:val="0011193E"/>
    <w:rsid w:val="00113FC3"/>
    <w:rsid w:val="001256F5"/>
    <w:rsid w:val="00125FAD"/>
    <w:rsid w:val="0012650A"/>
    <w:rsid w:val="00130AEE"/>
    <w:rsid w:val="00135467"/>
    <w:rsid w:val="00137959"/>
    <w:rsid w:val="00144509"/>
    <w:rsid w:val="0015337D"/>
    <w:rsid w:val="00153894"/>
    <w:rsid w:val="001565FA"/>
    <w:rsid w:val="00161502"/>
    <w:rsid w:val="00162AF1"/>
    <w:rsid w:val="001668A2"/>
    <w:rsid w:val="0017032B"/>
    <w:rsid w:val="00172CEA"/>
    <w:rsid w:val="00176622"/>
    <w:rsid w:val="001866E1"/>
    <w:rsid w:val="0019160A"/>
    <w:rsid w:val="00194493"/>
    <w:rsid w:val="00194862"/>
    <w:rsid w:val="001A0946"/>
    <w:rsid w:val="001A2BCC"/>
    <w:rsid w:val="001A4E83"/>
    <w:rsid w:val="001A5337"/>
    <w:rsid w:val="001A7049"/>
    <w:rsid w:val="001B0119"/>
    <w:rsid w:val="001B1769"/>
    <w:rsid w:val="001B29FE"/>
    <w:rsid w:val="001B3FC2"/>
    <w:rsid w:val="001B4363"/>
    <w:rsid w:val="001C06E0"/>
    <w:rsid w:val="001C1EA6"/>
    <w:rsid w:val="001C62EB"/>
    <w:rsid w:val="001C7F95"/>
    <w:rsid w:val="001D5BBD"/>
    <w:rsid w:val="001E11E3"/>
    <w:rsid w:val="001F1FA6"/>
    <w:rsid w:val="001F2865"/>
    <w:rsid w:val="001F3886"/>
    <w:rsid w:val="001F45A3"/>
    <w:rsid w:val="001F62FB"/>
    <w:rsid w:val="00200C2D"/>
    <w:rsid w:val="002028BC"/>
    <w:rsid w:val="002040D3"/>
    <w:rsid w:val="00207DDF"/>
    <w:rsid w:val="00210882"/>
    <w:rsid w:val="00230E69"/>
    <w:rsid w:val="002317E8"/>
    <w:rsid w:val="00241DD2"/>
    <w:rsid w:val="00244058"/>
    <w:rsid w:val="00245CD7"/>
    <w:rsid w:val="00255875"/>
    <w:rsid w:val="002610F3"/>
    <w:rsid w:val="0026164B"/>
    <w:rsid w:val="00266778"/>
    <w:rsid w:val="00266DEF"/>
    <w:rsid w:val="00273024"/>
    <w:rsid w:val="0027586D"/>
    <w:rsid w:val="00277389"/>
    <w:rsid w:val="00280626"/>
    <w:rsid w:val="002808E8"/>
    <w:rsid w:val="00281439"/>
    <w:rsid w:val="00282C50"/>
    <w:rsid w:val="00290C03"/>
    <w:rsid w:val="00290F14"/>
    <w:rsid w:val="002942C6"/>
    <w:rsid w:val="00295B41"/>
    <w:rsid w:val="002965E4"/>
    <w:rsid w:val="00297296"/>
    <w:rsid w:val="00297A4C"/>
    <w:rsid w:val="002A1A92"/>
    <w:rsid w:val="002A476E"/>
    <w:rsid w:val="002A5F70"/>
    <w:rsid w:val="002B25D9"/>
    <w:rsid w:val="002B7BC7"/>
    <w:rsid w:val="002C22D6"/>
    <w:rsid w:val="002C41B0"/>
    <w:rsid w:val="002C68CD"/>
    <w:rsid w:val="002C6BAD"/>
    <w:rsid w:val="002D1776"/>
    <w:rsid w:val="002D1E6D"/>
    <w:rsid w:val="002D39DE"/>
    <w:rsid w:val="002D4946"/>
    <w:rsid w:val="002D7CDB"/>
    <w:rsid w:val="002E20D0"/>
    <w:rsid w:val="002E45F4"/>
    <w:rsid w:val="002E5F32"/>
    <w:rsid w:val="002E5FD1"/>
    <w:rsid w:val="002E69CD"/>
    <w:rsid w:val="002F2FC3"/>
    <w:rsid w:val="002F70D4"/>
    <w:rsid w:val="002F7917"/>
    <w:rsid w:val="00301C47"/>
    <w:rsid w:val="00304483"/>
    <w:rsid w:val="00304EB4"/>
    <w:rsid w:val="00305457"/>
    <w:rsid w:val="003105F8"/>
    <w:rsid w:val="0031136B"/>
    <w:rsid w:val="0031329F"/>
    <w:rsid w:val="003168AD"/>
    <w:rsid w:val="00326CA7"/>
    <w:rsid w:val="00331B73"/>
    <w:rsid w:val="00331E82"/>
    <w:rsid w:val="0033279F"/>
    <w:rsid w:val="00333A35"/>
    <w:rsid w:val="0034067D"/>
    <w:rsid w:val="00342531"/>
    <w:rsid w:val="00343BF6"/>
    <w:rsid w:val="00347802"/>
    <w:rsid w:val="003504C4"/>
    <w:rsid w:val="00353949"/>
    <w:rsid w:val="003602B6"/>
    <w:rsid w:val="0036132D"/>
    <w:rsid w:val="00365C20"/>
    <w:rsid w:val="00365DDF"/>
    <w:rsid w:val="0037156D"/>
    <w:rsid w:val="0037242E"/>
    <w:rsid w:val="00372F64"/>
    <w:rsid w:val="00381BFB"/>
    <w:rsid w:val="00382E09"/>
    <w:rsid w:val="00385958"/>
    <w:rsid w:val="00385C24"/>
    <w:rsid w:val="00387F99"/>
    <w:rsid w:val="00391C87"/>
    <w:rsid w:val="00392B66"/>
    <w:rsid w:val="00394337"/>
    <w:rsid w:val="0039483A"/>
    <w:rsid w:val="00395A0D"/>
    <w:rsid w:val="003A04AD"/>
    <w:rsid w:val="003A3171"/>
    <w:rsid w:val="003A3F63"/>
    <w:rsid w:val="003A40A5"/>
    <w:rsid w:val="003A5FAB"/>
    <w:rsid w:val="003B1472"/>
    <w:rsid w:val="003B43C2"/>
    <w:rsid w:val="003B596D"/>
    <w:rsid w:val="003B5DCD"/>
    <w:rsid w:val="003C00BD"/>
    <w:rsid w:val="003C2494"/>
    <w:rsid w:val="003C263B"/>
    <w:rsid w:val="003C32B5"/>
    <w:rsid w:val="003C5991"/>
    <w:rsid w:val="003C79E5"/>
    <w:rsid w:val="003D080D"/>
    <w:rsid w:val="003E175B"/>
    <w:rsid w:val="003E4EAD"/>
    <w:rsid w:val="003F66F3"/>
    <w:rsid w:val="003F7D47"/>
    <w:rsid w:val="00403638"/>
    <w:rsid w:val="00406F75"/>
    <w:rsid w:val="004117F7"/>
    <w:rsid w:val="00412492"/>
    <w:rsid w:val="0041264B"/>
    <w:rsid w:val="00412982"/>
    <w:rsid w:val="00412FFF"/>
    <w:rsid w:val="00414D2B"/>
    <w:rsid w:val="00420759"/>
    <w:rsid w:val="004216F4"/>
    <w:rsid w:val="00421C8A"/>
    <w:rsid w:val="004261A8"/>
    <w:rsid w:val="00427A3D"/>
    <w:rsid w:val="00427C32"/>
    <w:rsid w:val="004303B2"/>
    <w:rsid w:val="00431F53"/>
    <w:rsid w:val="004335CF"/>
    <w:rsid w:val="00435A31"/>
    <w:rsid w:val="00440A95"/>
    <w:rsid w:val="0044111E"/>
    <w:rsid w:val="00441358"/>
    <w:rsid w:val="0044467C"/>
    <w:rsid w:val="0044485A"/>
    <w:rsid w:val="00450F29"/>
    <w:rsid w:val="00451335"/>
    <w:rsid w:val="004513A2"/>
    <w:rsid w:val="0045143B"/>
    <w:rsid w:val="00456AC5"/>
    <w:rsid w:val="0045766C"/>
    <w:rsid w:val="00463436"/>
    <w:rsid w:val="00466FAE"/>
    <w:rsid w:val="004704BD"/>
    <w:rsid w:val="004737AF"/>
    <w:rsid w:val="004777C6"/>
    <w:rsid w:val="00482BD7"/>
    <w:rsid w:val="00482C81"/>
    <w:rsid w:val="0048312E"/>
    <w:rsid w:val="00484C9D"/>
    <w:rsid w:val="00491CD4"/>
    <w:rsid w:val="00491CE2"/>
    <w:rsid w:val="004A0034"/>
    <w:rsid w:val="004A195A"/>
    <w:rsid w:val="004A2810"/>
    <w:rsid w:val="004A2B88"/>
    <w:rsid w:val="004A35B4"/>
    <w:rsid w:val="004A39E7"/>
    <w:rsid w:val="004A6939"/>
    <w:rsid w:val="004A6954"/>
    <w:rsid w:val="004B434B"/>
    <w:rsid w:val="004C0A81"/>
    <w:rsid w:val="004C3779"/>
    <w:rsid w:val="004C4739"/>
    <w:rsid w:val="004C528B"/>
    <w:rsid w:val="004C718B"/>
    <w:rsid w:val="004D57B2"/>
    <w:rsid w:val="004E0F9E"/>
    <w:rsid w:val="004E3085"/>
    <w:rsid w:val="004E502D"/>
    <w:rsid w:val="004E6C82"/>
    <w:rsid w:val="004E7EC3"/>
    <w:rsid w:val="004F1C7E"/>
    <w:rsid w:val="004F337F"/>
    <w:rsid w:val="00506455"/>
    <w:rsid w:val="00515749"/>
    <w:rsid w:val="00515F05"/>
    <w:rsid w:val="00516C3B"/>
    <w:rsid w:val="005234E6"/>
    <w:rsid w:val="00526885"/>
    <w:rsid w:val="00532EBD"/>
    <w:rsid w:val="00534544"/>
    <w:rsid w:val="00540586"/>
    <w:rsid w:val="00540E84"/>
    <w:rsid w:val="00542721"/>
    <w:rsid w:val="00545858"/>
    <w:rsid w:val="00546137"/>
    <w:rsid w:val="00546C1A"/>
    <w:rsid w:val="00554536"/>
    <w:rsid w:val="0055653A"/>
    <w:rsid w:val="0055659D"/>
    <w:rsid w:val="005602DB"/>
    <w:rsid w:val="00562F25"/>
    <w:rsid w:val="00563DD9"/>
    <w:rsid w:val="00571908"/>
    <w:rsid w:val="00571F9E"/>
    <w:rsid w:val="00572FF8"/>
    <w:rsid w:val="0058053A"/>
    <w:rsid w:val="00580D1E"/>
    <w:rsid w:val="0058446A"/>
    <w:rsid w:val="00584B26"/>
    <w:rsid w:val="005A0F18"/>
    <w:rsid w:val="005A2A3E"/>
    <w:rsid w:val="005A50EF"/>
    <w:rsid w:val="005B17C7"/>
    <w:rsid w:val="005B1D78"/>
    <w:rsid w:val="005B47DC"/>
    <w:rsid w:val="005B610A"/>
    <w:rsid w:val="005B62D5"/>
    <w:rsid w:val="005B72C2"/>
    <w:rsid w:val="005C7208"/>
    <w:rsid w:val="005D404B"/>
    <w:rsid w:val="005D4E6C"/>
    <w:rsid w:val="005E0965"/>
    <w:rsid w:val="005E56E6"/>
    <w:rsid w:val="005F1789"/>
    <w:rsid w:val="005F601D"/>
    <w:rsid w:val="005F62C4"/>
    <w:rsid w:val="005F7DFC"/>
    <w:rsid w:val="006002E8"/>
    <w:rsid w:val="00600A5E"/>
    <w:rsid w:val="006141B9"/>
    <w:rsid w:val="00615BE7"/>
    <w:rsid w:val="00620B1E"/>
    <w:rsid w:val="006244EF"/>
    <w:rsid w:val="006311CB"/>
    <w:rsid w:val="0063154E"/>
    <w:rsid w:val="00633CE2"/>
    <w:rsid w:val="0063777C"/>
    <w:rsid w:val="00637B00"/>
    <w:rsid w:val="006400FF"/>
    <w:rsid w:val="00642355"/>
    <w:rsid w:val="00644F69"/>
    <w:rsid w:val="00650787"/>
    <w:rsid w:val="006516F9"/>
    <w:rsid w:val="00652CCB"/>
    <w:rsid w:val="00653060"/>
    <w:rsid w:val="00655958"/>
    <w:rsid w:val="00657FAF"/>
    <w:rsid w:val="006624AE"/>
    <w:rsid w:val="006657EF"/>
    <w:rsid w:val="0066698C"/>
    <w:rsid w:val="006741BF"/>
    <w:rsid w:val="00677318"/>
    <w:rsid w:val="0068428D"/>
    <w:rsid w:val="00686CE3"/>
    <w:rsid w:val="00686E50"/>
    <w:rsid w:val="00687AD3"/>
    <w:rsid w:val="006940DB"/>
    <w:rsid w:val="006945E7"/>
    <w:rsid w:val="00694924"/>
    <w:rsid w:val="006973FB"/>
    <w:rsid w:val="006A30AD"/>
    <w:rsid w:val="006A53A8"/>
    <w:rsid w:val="006B234B"/>
    <w:rsid w:val="006B3178"/>
    <w:rsid w:val="006D1636"/>
    <w:rsid w:val="006D449A"/>
    <w:rsid w:val="006D6528"/>
    <w:rsid w:val="006D67C3"/>
    <w:rsid w:val="006E052A"/>
    <w:rsid w:val="006E10BA"/>
    <w:rsid w:val="006E3F30"/>
    <w:rsid w:val="006E5FF6"/>
    <w:rsid w:val="006F2B01"/>
    <w:rsid w:val="006F7967"/>
    <w:rsid w:val="00701CED"/>
    <w:rsid w:val="00703EFB"/>
    <w:rsid w:val="00704A09"/>
    <w:rsid w:val="0070683D"/>
    <w:rsid w:val="0070756E"/>
    <w:rsid w:val="00712A21"/>
    <w:rsid w:val="00713036"/>
    <w:rsid w:val="00717A38"/>
    <w:rsid w:val="007204F2"/>
    <w:rsid w:val="00720D06"/>
    <w:rsid w:val="00721944"/>
    <w:rsid w:val="00723947"/>
    <w:rsid w:val="00725F43"/>
    <w:rsid w:val="007261AB"/>
    <w:rsid w:val="007267C2"/>
    <w:rsid w:val="00730224"/>
    <w:rsid w:val="00730541"/>
    <w:rsid w:val="007324CF"/>
    <w:rsid w:val="00735247"/>
    <w:rsid w:val="007369D7"/>
    <w:rsid w:val="00737A57"/>
    <w:rsid w:val="00741BAB"/>
    <w:rsid w:val="007525B0"/>
    <w:rsid w:val="0075268C"/>
    <w:rsid w:val="00754992"/>
    <w:rsid w:val="00765CE1"/>
    <w:rsid w:val="00767F9E"/>
    <w:rsid w:val="00776923"/>
    <w:rsid w:val="00777D46"/>
    <w:rsid w:val="0078112C"/>
    <w:rsid w:val="00782D9C"/>
    <w:rsid w:val="0078446C"/>
    <w:rsid w:val="00785E4E"/>
    <w:rsid w:val="00787FEE"/>
    <w:rsid w:val="007A4162"/>
    <w:rsid w:val="007A56C7"/>
    <w:rsid w:val="007C4EE1"/>
    <w:rsid w:val="007C534C"/>
    <w:rsid w:val="007C70B3"/>
    <w:rsid w:val="007C7102"/>
    <w:rsid w:val="007D001A"/>
    <w:rsid w:val="007D164F"/>
    <w:rsid w:val="007D6937"/>
    <w:rsid w:val="007D704E"/>
    <w:rsid w:val="007D7110"/>
    <w:rsid w:val="007D7D1F"/>
    <w:rsid w:val="007E1770"/>
    <w:rsid w:val="007E4792"/>
    <w:rsid w:val="007E580E"/>
    <w:rsid w:val="007F0292"/>
    <w:rsid w:val="007F2FAC"/>
    <w:rsid w:val="007F4DC0"/>
    <w:rsid w:val="00804359"/>
    <w:rsid w:val="00806E3B"/>
    <w:rsid w:val="008102D3"/>
    <w:rsid w:val="008156CD"/>
    <w:rsid w:val="00820DE2"/>
    <w:rsid w:val="00821979"/>
    <w:rsid w:val="008252C6"/>
    <w:rsid w:val="008344B4"/>
    <w:rsid w:val="0083705F"/>
    <w:rsid w:val="00840C59"/>
    <w:rsid w:val="00842DB6"/>
    <w:rsid w:val="008470F4"/>
    <w:rsid w:val="008478D7"/>
    <w:rsid w:val="00853FCA"/>
    <w:rsid w:val="00857F5C"/>
    <w:rsid w:val="00861AF3"/>
    <w:rsid w:val="00865E4C"/>
    <w:rsid w:val="008672BA"/>
    <w:rsid w:val="008716D4"/>
    <w:rsid w:val="00876420"/>
    <w:rsid w:val="00876450"/>
    <w:rsid w:val="00876D32"/>
    <w:rsid w:val="00877027"/>
    <w:rsid w:val="008811E7"/>
    <w:rsid w:val="008850B1"/>
    <w:rsid w:val="0089228C"/>
    <w:rsid w:val="00895918"/>
    <w:rsid w:val="00895DED"/>
    <w:rsid w:val="008969E8"/>
    <w:rsid w:val="008A4C90"/>
    <w:rsid w:val="008B450E"/>
    <w:rsid w:val="008B7947"/>
    <w:rsid w:val="008D291F"/>
    <w:rsid w:val="008D4CEF"/>
    <w:rsid w:val="008D6949"/>
    <w:rsid w:val="008E1159"/>
    <w:rsid w:val="008E7D81"/>
    <w:rsid w:val="008E7DDD"/>
    <w:rsid w:val="0090471E"/>
    <w:rsid w:val="00904FAD"/>
    <w:rsid w:val="00914109"/>
    <w:rsid w:val="00915ECD"/>
    <w:rsid w:val="00932BED"/>
    <w:rsid w:val="009456D2"/>
    <w:rsid w:val="0094706E"/>
    <w:rsid w:val="009513DD"/>
    <w:rsid w:val="00952C81"/>
    <w:rsid w:val="0095305B"/>
    <w:rsid w:val="009605C5"/>
    <w:rsid w:val="00960BA8"/>
    <w:rsid w:val="00960C97"/>
    <w:rsid w:val="00961ED1"/>
    <w:rsid w:val="009651FE"/>
    <w:rsid w:val="009669B4"/>
    <w:rsid w:val="009705DC"/>
    <w:rsid w:val="00974179"/>
    <w:rsid w:val="00975AF9"/>
    <w:rsid w:val="009767D9"/>
    <w:rsid w:val="00976E65"/>
    <w:rsid w:val="00981576"/>
    <w:rsid w:val="009819B9"/>
    <w:rsid w:val="009820BB"/>
    <w:rsid w:val="00985A5D"/>
    <w:rsid w:val="00987126"/>
    <w:rsid w:val="00991FBA"/>
    <w:rsid w:val="009A3A7F"/>
    <w:rsid w:val="009B64A3"/>
    <w:rsid w:val="009C1FC6"/>
    <w:rsid w:val="009D0931"/>
    <w:rsid w:val="009D16CC"/>
    <w:rsid w:val="009E5832"/>
    <w:rsid w:val="009E6A86"/>
    <w:rsid w:val="009F12BC"/>
    <w:rsid w:val="009F1C18"/>
    <w:rsid w:val="009F4B82"/>
    <w:rsid w:val="009F4F45"/>
    <w:rsid w:val="009F510D"/>
    <w:rsid w:val="009F7247"/>
    <w:rsid w:val="00A001D7"/>
    <w:rsid w:val="00A00B8F"/>
    <w:rsid w:val="00A02D55"/>
    <w:rsid w:val="00A078FE"/>
    <w:rsid w:val="00A1051C"/>
    <w:rsid w:val="00A1195F"/>
    <w:rsid w:val="00A122DA"/>
    <w:rsid w:val="00A13575"/>
    <w:rsid w:val="00A1488A"/>
    <w:rsid w:val="00A1533C"/>
    <w:rsid w:val="00A2049A"/>
    <w:rsid w:val="00A2294A"/>
    <w:rsid w:val="00A240C3"/>
    <w:rsid w:val="00A26D14"/>
    <w:rsid w:val="00A34A53"/>
    <w:rsid w:val="00A41831"/>
    <w:rsid w:val="00A43769"/>
    <w:rsid w:val="00A44CDC"/>
    <w:rsid w:val="00A52F2B"/>
    <w:rsid w:val="00A55E07"/>
    <w:rsid w:val="00A666C8"/>
    <w:rsid w:val="00A6702F"/>
    <w:rsid w:val="00A703F0"/>
    <w:rsid w:val="00A74620"/>
    <w:rsid w:val="00A759EE"/>
    <w:rsid w:val="00A778EB"/>
    <w:rsid w:val="00A811F5"/>
    <w:rsid w:val="00A815F5"/>
    <w:rsid w:val="00A838B9"/>
    <w:rsid w:val="00A83ABB"/>
    <w:rsid w:val="00A849D7"/>
    <w:rsid w:val="00A8643B"/>
    <w:rsid w:val="00A869BE"/>
    <w:rsid w:val="00A876C7"/>
    <w:rsid w:val="00A87864"/>
    <w:rsid w:val="00A93B9D"/>
    <w:rsid w:val="00A96D61"/>
    <w:rsid w:val="00AA0D93"/>
    <w:rsid w:val="00AA3244"/>
    <w:rsid w:val="00AA529B"/>
    <w:rsid w:val="00AB1F02"/>
    <w:rsid w:val="00AB1F10"/>
    <w:rsid w:val="00AB2C81"/>
    <w:rsid w:val="00AB30AC"/>
    <w:rsid w:val="00AB376A"/>
    <w:rsid w:val="00AB3870"/>
    <w:rsid w:val="00AB52EB"/>
    <w:rsid w:val="00AB58DF"/>
    <w:rsid w:val="00AC02D3"/>
    <w:rsid w:val="00AC2386"/>
    <w:rsid w:val="00AC37A3"/>
    <w:rsid w:val="00AC3AC7"/>
    <w:rsid w:val="00AC4165"/>
    <w:rsid w:val="00AC72F5"/>
    <w:rsid w:val="00AC7C59"/>
    <w:rsid w:val="00AD37F5"/>
    <w:rsid w:val="00AD4843"/>
    <w:rsid w:val="00AE595B"/>
    <w:rsid w:val="00AF0C5F"/>
    <w:rsid w:val="00AF4298"/>
    <w:rsid w:val="00B00FF1"/>
    <w:rsid w:val="00B04740"/>
    <w:rsid w:val="00B07C11"/>
    <w:rsid w:val="00B1068A"/>
    <w:rsid w:val="00B11AE0"/>
    <w:rsid w:val="00B12F7F"/>
    <w:rsid w:val="00B17AED"/>
    <w:rsid w:val="00B22430"/>
    <w:rsid w:val="00B22C10"/>
    <w:rsid w:val="00B25FE0"/>
    <w:rsid w:val="00B275C4"/>
    <w:rsid w:val="00B323FE"/>
    <w:rsid w:val="00B342D1"/>
    <w:rsid w:val="00B41F54"/>
    <w:rsid w:val="00B514A2"/>
    <w:rsid w:val="00B52D4E"/>
    <w:rsid w:val="00B52EDC"/>
    <w:rsid w:val="00B54A8E"/>
    <w:rsid w:val="00B61D75"/>
    <w:rsid w:val="00B735C4"/>
    <w:rsid w:val="00B8179A"/>
    <w:rsid w:val="00B85ED1"/>
    <w:rsid w:val="00B9080D"/>
    <w:rsid w:val="00B92A1D"/>
    <w:rsid w:val="00B944F6"/>
    <w:rsid w:val="00B958D4"/>
    <w:rsid w:val="00B97A08"/>
    <w:rsid w:val="00B97D30"/>
    <w:rsid w:val="00BA506A"/>
    <w:rsid w:val="00BB3270"/>
    <w:rsid w:val="00BB5CB7"/>
    <w:rsid w:val="00BC2698"/>
    <w:rsid w:val="00BC291F"/>
    <w:rsid w:val="00BC602D"/>
    <w:rsid w:val="00BC6A65"/>
    <w:rsid w:val="00BC6C99"/>
    <w:rsid w:val="00BC7F72"/>
    <w:rsid w:val="00BD22B4"/>
    <w:rsid w:val="00BD3135"/>
    <w:rsid w:val="00BD6CBC"/>
    <w:rsid w:val="00BD731E"/>
    <w:rsid w:val="00BE0A3D"/>
    <w:rsid w:val="00BE664C"/>
    <w:rsid w:val="00BF06A1"/>
    <w:rsid w:val="00BF4342"/>
    <w:rsid w:val="00BF4FD3"/>
    <w:rsid w:val="00BF6136"/>
    <w:rsid w:val="00C012A1"/>
    <w:rsid w:val="00C02208"/>
    <w:rsid w:val="00C02962"/>
    <w:rsid w:val="00C03F4A"/>
    <w:rsid w:val="00C241F8"/>
    <w:rsid w:val="00C24C26"/>
    <w:rsid w:val="00C24CEE"/>
    <w:rsid w:val="00C2747D"/>
    <w:rsid w:val="00C320B9"/>
    <w:rsid w:val="00C42C3B"/>
    <w:rsid w:val="00C46ED0"/>
    <w:rsid w:val="00C5295F"/>
    <w:rsid w:val="00C53A62"/>
    <w:rsid w:val="00C54891"/>
    <w:rsid w:val="00C56DC0"/>
    <w:rsid w:val="00C60579"/>
    <w:rsid w:val="00C63925"/>
    <w:rsid w:val="00C64392"/>
    <w:rsid w:val="00C667F4"/>
    <w:rsid w:val="00C70DB7"/>
    <w:rsid w:val="00C71AB7"/>
    <w:rsid w:val="00C751D7"/>
    <w:rsid w:val="00C77343"/>
    <w:rsid w:val="00C825F1"/>
    <w:rsid w:val="00C83C32"/>
    <w:rsid w:val="00C910C9"/>
    <w:rsid w:val="00CA0367"/>
    <w:rsid w:val="00CA64F5"/>
    <w:rsid w:val="00CB272D"/>
    <w:rsid w:val="00CB4936"/>
    <w:rsid w:val="00CB519F"/>
    <w:rsid w:val="00CC1E54"/>
    <w:rsid w:val="00CC2211"/>
    <w:rsid w:val="00CD08BB"/>
    <w:rsid w:val="00CD4984"/>
    <w:rsid w:val="00CE2DFC"/>
    <w:rsid w:val="00CF0CC1"/>
    <w:rsid w:val="00CF2705"/>
    <w:rsid w:val="00CF2ABA"/>
    <w:rsid w:val="00CF3553"/>
    <w:rsid w:val="00CF4391"/>
    <w:rsid w:val="00CF5EEA"/>
    <w:rsid w:val="00CF619E"/>
    <w:rsid w:val="00CF7DFC"/>
    <w:rsid w:val="00D040D6"/>
    <w:rsid w:val="00D136E6"/>
    <w:rsid w:val="00D13F00"/>
    <w:rsid w:val="00D14FFB"/>
    <w:rsid w:val="00D17404"/>
    <w:rsid w:val="00D25F03"/>
    <w:rsid w:val="00D27D50"/>
    <w:rsid w:val="00D33E17"/>
    <w:rsid w:val="00D34188"/>
    <w:rsid w:val="00D36821"/>
    <w:rsid w:val="00D37A6F"/>
    <w:rsid w:val="00D37EA7"/>
    <w:rsid w:val="00D40331"/>
    <w:rsid w:val="00D40758"/>
    <w:rsid w:val="00D504F9"/>
    <w:rsid w:val="00D50ECD"/>
    <w:rsid w:val="00D54A8A"/>
    <w:rsid w:val="00D5582D"/>
    <w:rsid w:val="00D55933"/>
    <w:rsid w:val="00D61591"/>
    <w:rsid w:val="00D619C5"/>
    <w:rsid w:val="00D663C6"/>
    <w:rsid w:val="00D667B0"/>
    <w:rsid w:val="00D70A7E"/>
    <w:rsid w:val="00D72336"/>
    <w:rsid w:val="00D77640"/>
    <w:rsid w:val="00D77E38"/>
    <w:rsid w:val="00D9191A"/>
    <w:rsid w:val="00DA1ABC"/>
    <w:rsid w:val="00DA1C30"/>
    <w:rsid w:val="00DA3109"/>
    <w:rsid w:val="00DA5AE7"/>
    <w:rsid w:val="00DB13FF"/>
    <w:rsid w:val="00DB4D5F"/>
    <w:rsid w:val="00DB4E66"/>
    <w:rsid w:val="00DB5A41"/>
    <w:rsid w:val="00DC0728"/>
    <w:rsid w:val="00DC0A99"/>
    <w:rsid w:val="00DC0CF3"/>
    <w:rsid w:val="00DC1095"/>
    <w:rsid w:val="00DC166C"/>
    <w:rsid w:val="00DC7B69"/>
    <w:rsid w:val="00DD0AC1"/>
    <w:rsid w:val="00DD4223"/>
    <w:rsid w:val="00DE0AF1"/>
    <w:rsid w:val="00DE16A7"/>
    <w:rsid w:val="00DE3361"/>
    <w:rsid w:val="00DE3FA3"/>
    <w:rsid w:val="00DE503B"/>
    <w:rsid w:val="00DF6E19"/>
    <w:rsid w:val="00E01AB5"/>
    <w:rsid w:val="00E05A9F"/>
    <w:rsid w:val="00E12387"/>
    <w:rsid w:val="00E132CE"/>
    <w:rsid w:val="00E136A6"/>
    <w:rsid w:val="00E14005"/>
    <w:rsid w:val="00E16198"/>
    <w:rsid w:val="00E209F0"/>
    <w:rsid w:val="00E20A6D"/>
    <w:rsid w:val="00E211E8"/>
    <w:rsid w:val="00E21E37"/>
    <w:rsid w:val="00E22238"/>
    <w:rsid w:val="00E22BFE"/>
    <w:rsid w:val="00E273B5"/>
    <w:rsid w:val="00E3014B"/>
    <w:rsid w:val="00E30ECE"/>
    <w:rsid w:val="00E31B7B"/>
    <w:rsid w:val="00E31CF5"/>
    <w:rsid w:val="00E33A15"/>
    <w:rsid w:val="00E359E2"/>
    <w:rsid w:val="00E37D49"/>
    <w:rsid w:val="00E53285"/>
    <w:rsid w:val="00E53841"/>
    <w:rsid w:val="00E6025B"/>
    <w:rsid w:val="00E646A1"/>
    <w:rsid w:val="00E72AE4"/>
    <w:rsid w:val="00E7655B"/>
    <w:rsid w:val="00E80394"/>
    <w:rsid w:val="00E83251"/>
    <w:rsid w:val="00E8426F"/>
    <w:rsid w:val="00E8537B"/>
    <w:rsid w:val="00E872B5"/>
    <w:rsid w:val="00E87C26"/>
    <w:rsid w:val="00E92BC5"/>
    <w:rsid w:val="00E93E9E"/>
    <w:rsid w:val="00EA43C5"/>
    <w:rsid w:val="00EA7290"/>
    <w:rsid w:val="00EC1B67"/>
    <w:rsid w:val="00EC2179"/>
    <w:rsid w:val="00EC30B4"/>
    <w:rsid w:val="00EC344D"/>
    <w:rsid w:val="00EC5C4D"/>
    <w:rsid w:val="00ED15FE"/>
    <w:rsid w:val="00ED2CD3"/>
    <w:rsid w:val="00ED30FB"/>
    <w:rsid w:val="00ED7397"/>
    <w:rsid w:val="00EE0DEC"/>
    <w:rsid w:val="00EE76F5"/>
    <w:rsid w:val="00EF0319"/>
    <w:rsid w:val="00EF1A9D"/>
    <w:rsid w:val="00EF6212"/>
    <w:rsid w:val="00F002FB"/>
    <w:rsid w:val="00F014F8"/>
    <w:rsid w:val="00F0302C"/>
    <w:rsid w:val="00F046BA"/>
    <w:rsid w:val="00F05B53"/>
    <w:rsid w:val="00F10D4D"/>
    <w:rsid w:val="00F12947"/>
    <w:rsid w:val="00F14090"/>
    <w:rsid w:val="00F16D66"/>
    <w:rsid w:val="00F16D69"/>
    <w:rsid w:val="00F173DC"/>
    <w:rsid w:val="00F17CF8"/>
    <w:rsid w:val="00F23488"/>
    <w:rsid w:val="00F270DA"/>
    <w:rsid w:val="00F33987"/>
    <w:rsid w:val="00F45997"/>
    <w:rsid w:val="00F53880"/>
    <w:rsid w:val="00F5711D"/>
    <w:rsid w:val="00F576FD"/>
    <w:rsid w:val="00F620EB"/>
    <w:rsid w:val="00F66833"/>
    <w:rsid w:val="00F66EBF"/>
    <w:rsid w:val="00F71C5C"/>
    <w:rsid w:val="00F7391A"/>
    <w:rsid w:val="00F761EB"/>
    <w:rsid w:val="00F811BF"/>
    <w:rsid w:val="00F8569F"/>
    <w:rsid w:val="00F903F7"/>
    <w:rsid w:val="00F92742"/>
    <w:rsid w:val="00F976E4"/>
    <w:rsid w:val="00F9794B"/>
    <w:rsid w:val="00FA24DF"/>
    <w:rsid w:val="00FA6CB6"/>
    <w:rsid w:val="00FA7118"/>
    <w:rsid w:val="00FB200C"/>
    <w:rsid w:val="00FB597D"/>
    <w:rsid w:val="00FB69E9"/>
    <w:rsid w:val="00FB7730"/>
    <w:rsid w:val="00FB7D7C"/>
    <w:rsid w:val="00FC29B6"/>
    <w:rsid w:val="00FC62DB"/>
    <w:rsid w:val="00FC7089"/>
    <w:rsid w:val="00FD0684"/>
    <w:rsid w:val="00FD3C29"/>
    <w:rsid w:val="00FD3F53"/>
    <w:rsid w:val="00FE0196"/>
    <w:rsid w:val="00FE12FA"/>
    <w:rsid w:val="00FE2866"/>
    <w:rsid w:val="00FE50A6"/>
    <w:rsid w:val="00FE60BB"/>
    <w:rsid w:val="00FF0E4A"/>
    <w:rsid w:val="00FF1020"/>
    <w:rsid w:val="00FF13D3"/>
    <w:rsid w:val="00FF320E"/>
    <w:rsid w:val="00FF70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1CA5C"/>
  <w15:docId w15:val="{6EE05B74-10D2-4FCE-A055-55803439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03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DE503B"/>
    <w:pPr>
      <w:autoSpaceDE/>
      <w:autoSpaceDN/>
    </w:pPr>
    <w:rPr>
      <w:rFonts w:ascii="Times New Roman" w:eastAsia="바탕체"/>
      <w:position w:val="6"/>
      <w:szCs w:val="20"/>
    </w:rPr>
  </w:style>
  <w:style w:type="character" w:customStyle="1" w:styleId="Char">
    <w:name w:val="날짜 Char"/>
    <w:basedOn w:val="a0"/>
    <w:link w:val="a3"/>
    <w:rsid w:val="00DE503B"/>
    <w:rPr>
      <w:rFonts w:ascii="Times New Roman" w:eastAsia="바탕체" w:hAnsi="Times New Roman" w:cs="Times New Roman"/>
      <w:position w:val="6"/>
      <w:szCs w:val="20"/>
    </w:rPr>
  </w:style>
  <w:style w:type="paragraph" w:styleId="a4">
    <w:name w:val="List Paragraph"/>
    <w:basedOn w:val="a"/>
    <w:uiPriority w:val="34"/>
    <w:qFormat/>
    <w:rsid w:val="00DE503B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CF0C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F0CC1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unhideWhenUsed/>
    <w:rsid w:val="00CF0CC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F0CC1"/>
    <w:rPr>
      <w:rFonts w:ascii="바탕" w:eastAsia="바탕" w:hAnsi="Times New Roman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9A3A7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9A3A7F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A3A7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character" w:customStyle="1" w:styleId="worddic1">
    <w:name w:val="word_dic1"/>
    <w:basedOn w:val="a0"/>
    <w:rsid w:val="00E20A6D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paragraph" w:styleId="a8">
    <w:name w:val="Normal (Web)"/>
    <w:basedOn w:val="a"/>
    <w:uiPriority w:val="99"/>
    <w:unhideWhenUsed/>
    <w:rsid w:val="00F1294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9">
    <w:name w:val="Strong"/>
    <w:basedOn w:val="a0"/>
    <w:uiPriority w:val="22"/>
    <w:qFormat/>
    <w:rsid w:val="00051A2E"/>
    <w:rPr>
      <w:b/>
      <w:bCs/>
    </w:rPr>
  </w:style>
  <w:style w:type="paragraph" w:customStyle="1" w:styleId="aa">
    <w:name w:val="바탕글"/>
    <w:basedOn w:val="a"/>
    <w:rsid w:val="003504C4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b">
    <w:name w:val="Hyperlink"/>
    <w:basedOn w:val="a0"/>
    <w:uiPriority w:val="99"/>
    <w:semiHidden/>
    <w:unhideWhenUsed/>
    <w:rsid w:val="003A3F63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3A5FAB"/>
    <w:rPr>
      <w:sz w:val="18"/>
      <w:szCs w:val="18"/>
    </w:rPr>
  </w:style>
  <w:style w:type="paragraph" w:styleId="ad">
    <w:name w:val="annotation text"/>
    <w:basedOn w:val="a"/>
    <w:link w:val="Char3"/>
    <w:uiPriority w:val="99"/>
    <w:semiHidden/>
    <w:unhideWhenUsed/>
    <w:rsid w:val="003A5FAB"/>
    <w:pPr>
      <w:spacing w:after="200" w:line="276" w:lineRule="auto"/>
      <w:jc w:val="left"/>
    </w:pPr>
    <w:rPr>
      <w:rFonts w:asciiTheme="minorHAnsi" w:eastAsiaTheme="minorEastAsia" w:hAnsiTheme="minorHAnsi" w:cstheme="minorBidi"/>
      <w:szCs w:val="22"/>
    </w:rPr>
  </w:style>
  <w:style w:type="character" w:customStyle="1" w:styleId="Char3">
    <w:name w:val="메모 텍스트 Char"/>
    <w:basedOn w:val="a0"/>
    <w:link w:val="ad"/>
    <w:uiPriority w:val="99"/>
    <w:semiHidden/>
    <w:rsid w:val="003A5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3721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F6D47-9671-4B91-9294-159470B4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hanwha</dc:creator>
  <cp:lastModifiedBy>김혜진</cp:lastModifiedBy>
  <cp:revision>9</cp:revision>
  <cp:lastPrinted>2019-11-04T08:47:00Z</cp:lastPrinted>
  <dcterms:created xsi:type="dcterms:W3CDTF">2021-12-26T23:54:00Z</dcterms:created>
  <dcterms:modified xsi:type="dcterms:W3CDTF">2021-12-27T05:19:00Z</dcterms:modified>
</cp:coreProperties>
</file>